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68" w:rsidRDefault="00C10568" w:rsidP="00C10568">
      <w:pPr>
        <w:pStyle w:val="ConsPlusTitle"/>
        <w:rPr>
          <w:sz w:val="28"/>
          <w:szCs w:val="28"/>
        </w:rPr>
      </w:pPr>
    </w:p>
    <w:p w:rsidR="00C10568" w:rsidRPr="00AA3E26" w:rsidRDefault="00C10568" w:rsidP="00C10568">
      <w:pPr>
        <w:jc w:val="center"/>
        <w:rPr>
          <w:b/>
          <w:sz w:val="28"/>
          <w:szCs w:val="28"/>
        </w:rPr>
      </w:pPr>
      <w:r w:rsidRPr="00AA3E2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6585" cy="808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68" w:rsidRPr="0038225E" w:rsidRDefault="00C10568" w:rsidP="00C10568">
      <w:pPr>
        <w:jc w:val="center"/>
        <w:rPr>
          <w:rFonts w:ascii="Times New Roman" w:hAnsi="Times New Roman"/>
          <w:b/>
          <w:sz w:val="28"/>
          <w:szCs w:val="28"/>
        </w:rPr>
      </w:pPr>
      <w:r w:rsidRPr="0038225E">
        <w:rPr>
          <w:rFonts w:ascii="Times New Roman" w:hAnsi="Times New Roman"/>
          <w:b/>
          <w:sz w:val="28"/>
          <w:szCs w:val="28"/>
        </w:rPr>
        <w:t>АДМИНИСТРАЦИЯ</w:t>
      </w:r>
    </w:p>
    <w:p w:rsidR="00C10568" w:rsidRPr="0038225E" w:rsidRDefault="006F570D" w:rsidP="00C10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МИРОНОВСКОГО</w:t>
      </w:r>
      <w:r w:rsidR="00C10568" w:rsidRPr="0038225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10568" w:rsidRPr="0038225E" w:rsidRDefault="00C10568" w:rsidP="00C10568">
      <w:pPr>
        <w:jc w:val="center"/>
        <w:rPr>
          <w:rFonts w:ascii="Times New Roman" w:hAnsi="Times New Roman"/>
          <w:b/>
          <w:sz w:val="28"/>
          <w:szCs w:val="28"/>
        </w:rPr>
      </w:pPr>
      <w:r w:rsidRPr="0038225E"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C10568" w:rsidRPr="0038225E" w:rsidRDefault="00C10568" w:rsidP="00C10568">
      <w:pPr>
        <w:jc w:val="center"/>
        <w:rPr>
          <w:rFonts w:ascii="Times New Roman" w:hAnsi="Times New Roman"/>
          <w:sz w:val="28"/>
          <w:szCs w:val="28"/>
        </w:rPr>
      </w:pPr>
      <w:r w:rsidRPr="0038225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10568" w:rsidRPr="00124A7F" w:rsidRDefault="006F570D" w:rsidP="00C10568">
      <w:pPr>
        <w:jc w:val="center"/>
        <w:rPr>
          <w:rFonts w:ascii="Times New Roman" w:hAnsi="Times New Roman"/>
          <w:sz w:val="24"/>
          <w:bdr w:val="none" w:sz="0" w:space="0" w:color="auto" w:frame="1"/>
        </w:rPr>
      </w:pPr>
      <w:r>
        <w:rPr>
          <w:rFonts w:ascii="Times New Roman" w:hAnsi="Times New Roman"/>
          <w:sz w:val="24"/>
          <w:bdr w:val="none" w:sz="0" w:space="0" w:color="auto" w:frame="1"/>
        </w:rPr>
        <w:t>с.Мироновка</w:t>
      </w:r>
    </w:p>
    <w:p w:rsidR="00C10568" w:rsidRPr="0038225E" w:rsidRDefault="00C10568" w:rsidP="00C10568">
      <w:pPr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10568" w:rsidRPr="0038225E" w:rsidRDefault="00C10568" w:rsidP="00C10568">
      <w:p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38225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ПОСТАНОВЛЕНИЕ</w:t>
      </w:r>
    </w:p>
    <w:p w:rsidR="00C10568" w:rsidRPr="00AA3E26" w:rsidRDefault="00C10568" w:rsidP="009C4C27">
      <w:pPr>
        <w:ind w:left="-284"/>
        <w:jc w:val="center"/>
        <w:rPr>
          <w:sz w:val="28"/>
          <w:szCs w:val="28"/>
          <w:bdr w:val="none" w:sz="0" w:space="0" w:color="auto" w:frame="1"/>
        </w:rPr>
      </w:pPr>
    </w:p>
    <w:p w:rsidR="00C10568" w:rsidRPr="0038225E" w:rsidRDefault="00C908AC" w:rsidP="00CF1116">
      <w:pPr>
        <w:ind w:left="-284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6F570D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22</w:t>
      </w:r>
      <w:r w:rsidR="006F57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10568" w:rsidRPr="003822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F570D">
        <w:rPr>
          <w:rFonts w:ascii="Times New Roman" w:hAnsi="Times New Roman"/>
          <w:sz w:val="28"/>
          <w:szCs w:val="28"/>
          <w:bdr w:val="none" w:sz="0" w:space="0" w:color="auto" w:frame="1"/>
        </w:rPr>
        <w:t>ноября</w:t>
      </w:r>
      <w:r w:rsidR="00C105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F57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2022</w:t>
      </w:r>
      <w:r w:rsidR="00C10568" w:rsidRPr="003822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года </w:t>
      </w:r>
      <w:r w:rsidR="00CF11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10568" w:rsidRPr="003822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</w:t>
      </w:r>
      <w:r w:rsidR="00C105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34</w:t>
      </w:r>
    </w:p>
    <w:p w:rsidR="00C10568" w:rsidRDefault="00C10568" w:rsidP="009C4C27">
      <w:pPr>
        <w:pStyle w:val="ConsPlusTitle"/>
        <w:ind w:left="-284"/>
        <w:rPr>
          <w:sz w:val="28"/>
          <w:szCs w:val="28"/>
        </w:rPr>
      </w:pPr>
    </w:p>
    <w:p w:rsidR="00C10568" w:rsidRPr="00C10568" w:rsidRDefault="00C1056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«О</w:t>
      </w:r>
      <w:r w:rsidRPr="00C10568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</w:t>
      </w:r>
    </w:p>
    <w:p w:rsidR="00C10568" w:rsidRDefault="00C1056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10568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"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аключение </w:t>
      </w:r>
    </w:p>
    <w:p w:rsidR="00C10568" w:rsidRDefault="00C1056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10568">
        <w:rPr>
          <w:rFonts w:ascii="Times New Roman" w:hAnsi="Times New Roman" w:cs="Times New Roman"/>
          <w:i/>
          <w:sz w:val="28"/>
          <w:szCs w:val="28"/>
        </w:rPr>
        <w:t>соглашений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о перераспределении земель и (или) земельных </w:t>
      </w:r>
    </w:p>
    <w:p w:rsidR="00C10568" w:rsidRDefault="00C1056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10568">
        <w:rPr>
          <w:rFonts w:ascii="Times New Roman" w:hAnsi="Times New Roman" w:cs="Times New Roman"/>
          <w:i/>
          <w:sz w:val="28"/>
          <w:szCs w:val="28"/>
        </w:rPr>
        <w:t>участков,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находящихся в муниципальной собственности, </w:t>
      </w:r>
    </w:p>
    <w:p w:rsidR="00C10568" w:rsidRDefault="00C10568" w:rsidP="00D92128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10568">
        <w:rPr>
          <w:rFonts w:ascii="Times New Roman" w:hAnsi="Times New Roman" w:cs="Times New Roman"/>
          <w:i/>
          <w:sz w:val="28"/>
          <w:szCs w:val="28"/>
        </w:rPr>
        <w:t>или земель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и (или) земельных участков, </w:t>
      </w:r>
      <w:r w:rsidR="009C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и земельных </w:t>
      </w:r>
    </w:p>
    <w:p w:rsidR="00C10568" w:rsidRDefault="00C1056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10568">
        <w:rPr>
          <w:rFonts w:ascii="Times New Roman" w:hAnsi="Times New Roman" w:cs="Times New Roman"/>
          <w:i/>
          <w:sz w:val="28"/>
          <w:szCs w:val="28"/>
        </w:rPr>
        <w:t>участков,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568">
        <w:rPr>
          <w:rFonts w:ascii="Times New Roman" w:hAnsi="Times New Roman" w:cs="Times New Roman"/>
          <w:i/>
          <w:sz w:val="28"/>
          <w:szCs w:val="28"/>
        </w:rPr>
        <w:t xml:space="preserve">находящихся в частной </w:t>
      </w:r>
      <w:proofErr w:type="gramStart"/>
      <w:r w:rsidRPr="00C10568">
        <w:rPr>
          <w:rFonts w:ascii="Times New Roman" w:hAnsi="Times New Roman" w:cs="Times New Roman"/>
          <w:i/>
          <w:sz w:val="28"/>
          <w:szCs w:val="28"/>
        </w:rPr>
        <w:t>собственности</w:t>
      </w:r>
      <w:r w:rsidR="002E6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902">
        <w:rPr>
          <w:rFonts w:ascii="Times New Roman" w:hAnsi="Times New Roman" w:cs="Times New Roman"/>
          <w:i/>
          <w:sz w:val="28"/>
          <w:szCs w:val="28"/>
        </w:rPr>
        <w:t xml:space="preserve"> на</w:t>
      </w:r>
      <w:proofErr w:type="gramEnd"/>
      <w:r w:rsidR="009C49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902" w:rsidRDefault="00D92128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территории Миронов</w:t>
      </w:r>
      <w:r w:rsidR="00B67A84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 w:rsidR="009C4902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образования»</w:t>
      </w:r>
    </w:p>
    <w:bookmarkEnd w:id="0"/>
    <w:p w:rsidR="00A81429" w:rsidRPr="00C10568" w:rsidRDefault="00A81429" w:rsidP="009C4C27">
      <w:pPr>
        <w:pStyle w:val="ConsPlusTitle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A81429" w:rsidRPr="003A395A" w:rsidRDefault="00A81429" w:rsidP="00A81429">
      <w:pPr>
        <w:shd w:val="clear" w:color="auto" w:fill="FFFFFF"/>
        <w:ind w:left="-284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  соответствии  с  Федеральным  законом  от 27.07.2010  № 210-ФЗ </w:t>
      </w:r>
    </w:p>
    <w:p w:rsidR="00A81429" w:rsidRPr="003A395A" w:rsidRDefault="00A81429" w:rsidP="00A81429">
      <w:pPr>
        <w:shd w:val="clear" w:color="auto" w:fill="FFFFFF"/>
        <w:ind w:left="-284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 местного самоуправления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ст.39.29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</w:t>
      </w:r>
      <w:r w:rsidR="00F63E1C">
        <w:rPr>
          <w:rFonts w:ascii="Times New Roman" w:eastAsia="Times New Roman" w:hAnsi="Times New Roman"/>
          <w:sz w:val="28"/>
          <w:szCs w:val="28"/>
          <w:lang w:eastAsia="ru-RU"/>
        </w:rPr>
        <w:t xml:space="preserve">ийской Федерации от 25.10.2001 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№136-ФЗ, руководствуясь Федеральным законом от 25.10.2001 № 137-ФЗ «О введении в действие Земельного кодекса Российской </w:t>
      </w:r>
      <w:r w:rsidR="00B67A84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CF1116">
        <w:rPr>
          <w:rFonts w:ascii="Times New Roman" w:eastAsia="Times New Roman" w:hAnsi="Times New Roman"/>
          <w:sz w:val="28"/>
          <w:szCs w:val="28"/>
          <w:lang w:eastAsia="ru-RU"/>
        </w:rPr>
        <w:t>ерации», Уставом   Мироновского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</w:t>
      </w:r>
      <w:r w:rsidR="00B67A84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r w:rsidR="00CF1116">
        <w:rPr>
          <w:rFonts w:ascii="Times New Roman" w:eastAsia="Times New Roman" w:hAnsi="Times New Roman"/>
          <w:sz w:val="28"/>
          <w:szCs w:val="28"/>
          <w:lang w:eastAsia="ru-RU"/>
        </w:rPr>
        <w:t xml:space="preserve">ия, </w:t>
      </w:r>
      <w:proofErr w:type="gramStart"/>
      <w:r w:rsidR="00CF1116">
        <w:rPr>
          <w:rFonts w:ascii="Times New Roman" w:eastAsia="Times New Roman" w:hAnsi="Times New Roman"/>
          <w:sz w:val="28"/>
          <w:szCs w:val="28"/>
          <w:lang w:eastAsia="ru-RU"/>
        </w:rPr>
        <w:t>администрация  Мироновского</w:t>
      </w:r>
      <w:proofErr w:type="gramEnd"/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C10568" w:rsidRPr="00A81429" w:rsidRDefault="00A81429" w:rsidP="00C10568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1429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10568" w:rsidRPr="00C10568" w:rsidRDefault="00C10568" w:rsidP="00A81429">
      <w:pPr>
        <w:pStyle w:val="ConsPlusNormal"/>
        <w:ind w:left="-284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56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3" w:history="1">
        <w:r w:rsidRPr="00C1056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1056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и земельных участков, находящихся в частной собственности</w:t>
      </w:r>
      <w:r w:rsidR="002E62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1116">
        <w:rPr>
          <w:rFonts w:ascii="Times New Roman" w:hAnsi="Times New Roman" w:cs="Times New Roman"/>
          <w:sz w:val="28"/>
          <w:szCs w:val="28"/>
        </w:rPr>
        <w:t>Мироновского</w:t>
      </w:r>
      <w:r w:rsidR="002E62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10568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A81429" w:rsidRPr="003A395A" w:rsidRDefault="00A81429" w:rsidP="00A81429">
      <w:pPr>
        <w:shd w:val="clear" w:color="auto" w:fill="FFFFFF"/>
        <w:ind w:left="-284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           </w:t>
      </w:r>
      <w:r w:rsidRPr="003A395A">
        <w:rPr>
          <w:rFonts w:eastAsia="Times New Roman" w:cs="Arial"/>
          <w:sz w:val="18"/>
          <w:szCs w:val="18"/>
          <w:lang w:eastAsia="ru-RU"/>
        </w:rPr>
        <w:t> 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настоящее постановление на территории </w:t>
      </w:r>
      <w:r w:rsidR="00CF1116">
        <w:rPr>
          <w:rFonts w:ascii="Times New Roman" w:eastAsia="Times New Roman" w:hAnsi="Times New Roman"/>
          <w:sz w:val="28"/>
          <w:szCs w:val="28"/>
          <w:lang w:eastAsia="ru-RU"/>
        </w:rPr>
        <w:t>Мироновского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в местах для обнародования и разместить на официальном сайте администрации  </w:t>
      </w:r>
      <w:r w:rsidR="00CF1116">
        <w:rPr>
          <w:rFonts w:ascii="Times New Roman" w:eastAsia="Times New Roman" w:hAnsi="Times New Roman"/>
          <w:sz w:val="28"/>
          <w:szCs w:val="28"/>
          <w:lang w:eastAsia="ru-RU"/>
        </w:rPr>
        <w:t>Мироновского</w:t>
      </w:r>
      <w:r w:rsidR="00B67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A81429" w:rsidRPr="003A395A" w:rsidRDefault="00A81429" w:rsidP="00A81429">
      <w:pPr>
        <w:shd w:val="clear" w:color="auto" w:fill="FFFFFF"/>
        <w:ind w:left="-284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>3.  Настоящее постановление вступает в силу со дня обнародования.</w:t>
      </w:r>
    </w:p>
    <w:p w:rsidR="00A81429" w:rsidRPr="003A395A" w:rsidRDefault="00A81429" w:rsidP="00A81429">
      <w:pPr>
        <w:shd w:val="clear" w:color="auto" w:fill="FFFFFF"/>
        <w:ind w:left="-284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95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1429" w:rsidRDefault="00A81429" w:rsidP="00C1056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7A84" w:rsidRDefault="00CF1116" w:rsidP="00C105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Мироновского </w:t>
      </w:r>
    </w:p>
    <w:p w:rsidR="00D92128" w:rsidRDefault="00F63E1C" w:rsidP="00C105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</w:t>
      </w:r>
      <w:r w:rsidR="00D92128">
        <w:rPr>
          <w:rFonts w:ascii="Times New Roman" w:hAnsi="Times New Roman"/>
          <w:bCs/>
          <w:sz w:val="28"/>
          <w:szCs w:val="28"/>
        </w:rPr>
        <w:t xml:space="preserve">:   </w:t>
      </w:r>
      <w:proofErr w:type="gramEnd"/>
      <w:r w:rsidR="00D92128">
        <w:rPr>
          <w:rFonts w:ascii="Times New Roman" w:hAnsi="Times New Roman"/>
          <w:bCs/>
          <w:sz w:val="28"/>
          <w:szCs w:val="28"/>
        </w:rPr>
        <w:t xml:space="preserve">                                 Машенцев В.В.                  </w:t>
      </w:r>
    </w:p>
    <w:p w:rsidR="00CF1116" w:rsidRDefault="00CF1116" w:rsidP="00C1056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B67A84" w:rsidRDefault="00CF1116" w:rsidP="001E293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C10568" w:rsidRPr="00B67A8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C10568" w:rsidRPr="00B67A84" w:rsidRDefault="00C10568" w:rsidP="00C105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81429" w:rsidRDefault="00A81429" w:rsidP="00C10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128" w:rsidRDefault="00D92128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</w:p>
    <w:p w:rsidR="00D92128" w:rsidRDefault="00D92128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</w:p>
    <w:p w:rsidR="00F63E1C" w:rsidRDefault="00481B29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Приложение</w:t>
      </w:r>
      <w:r w:rsidR="00F63E1C">
        <w:rPr>
          <w:rFonts w:ascii="Times New Roman" w:hAnsi="Times New Roman"/>
          <w:bCs/>
          <w:szCs w:val="20"/>
        </w:rPr>
        <w:t xml:space="preserve"> к </w:t>
      </w:r>
    </w:p>
    <w:p w:rsidR="00F63E1C" w:rsidRDefault="00F63E1C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постановлению администрации</w:t>
      </w:r>
    </w:p>
    <w:p w:rsidR="00F63E1C" w:rsidRDefault="00F63E1C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Мироновского муниципального образования </w:t>
      </w:r>
    </w:p>
    <w:p w:rsidR="00C10568" w:rsidRDefault="00F63E1C" w:rsidP="00F63E1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№34 от 22 ноября 2022г.</w:t>
      </w:r>
    </w:p>
    <w:p w:rsidR="00481B29" w:rsidRPr="00481B29" w:rsidRDefault="00481B29" w:rsidP="00481B2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0"/>
        </w:rPr>
      </w:pPr>
    </w:p>
    <w:p w:rsidR="00C10568" w:rsidRPr="005E2CB0" w:rsidRDefault="00481B29" w:rsidP="00C10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CB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10568" w:rsidRDefault="00C10568" w:rsidP="00C10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CB0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E2CB0">
        <w:rPr>
          <w:rFonts w:ascii="Times New Roman" w:hAnsi="Times New Roman"/>
          <w:b/>
          <w:bCs/>
          <w:sz w:val="28"/>
          <w:szCs w:val="28"/>
        </w:rPr>
        <w:t>»</w:t>
      </w:r>
      <w:r w:rsidR="009C4902">
        <w:rPr>
          <w:rFonts w:ascii="Times New Roman" w:hAnsi="Times New Roman"/>
          <w:b/>
          <w:bCs/>
          <w:sz w:val="28"/>
          <w:szCs w:val="28"/>
        </w:rPr>
        <w:t xml:space="preserve"> на</w:t>
      </w:r>
    </w:p>
    <w:p w:rsidR="009C4902" w:rsidRPr="005E2CB0" w:rsidRDefault="009C4902" w:rsidP="00C10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D92128">
        <w:rPr>
          <w:rFonts w:ascii="Times New Roman" w:hAnsi="Times New Roman"/>
          <w:b/>
          <w:bCs/>
          <w:sz w:val="28"/>
          <w:szCs w:val="28"/>
        </w:rPr>
        <w:t>Мироновского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C10568" w:rsidRPr="005E2CB0" w:rsidRDefault="00C10568" w:rsidP="00C105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10568" w:rsidRPr="00481B29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1B2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1.1. Административный регламент предоставления муниципальной услуги «</w:t>
      </w:r>
      <w:r w:rsidRPr="00C36886"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E2CB0">
        <w:rPr>
          <w:rFonts w:ascii="Times New Roman" w:hAnsi="Times New Roman"/>
          <w:bCs/>
          <w:sz w:val="28"/>
          <w:szCs w:val="28"/>
        </w:rPr>
        <w:t xml:space="preserve">» (далее – регламент) устанавливает порядок и стандарт предоставления муниципальной услуги по </w:t>
      </w:r>
      <w:r>
        <w:rPr>
          <w:rFonts w:ascii="Times New Roman" w:hAnsi="Times New Roman"/>
          <w:bCs/>
          <w:sz w:val="28"/>
          <w:szCs w:val="28"/>
        </w:rPr>
        <w:t xml:space="preserve">заключению соглашений </w:t>
      </w:r>
      <w:r w:rsidRPr="00C36886">
        <w:rPr>
          <w:rFonts w:ascii="Times New Roman" w:hAnsi="Times New Roman"/>
          <w:bCs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C4902">
        <w:rPr>
          <w:rFonts w:ascii="Times New Roman" w:hAnsi="Times New Roman"/>
          <w:bCs/>
          <w:sz w:val="28"/>
          <w:szCs w:val="28"/>
        </w:rPr>
        <w:t xml:space="preserve"> н</w:t>
      </w:r>
      <w:r w:rsidR="00FF1FD4">
        <w:rPr>
          <w:rFonts w:ascii="Times New Roman" w:hAnsi="Times New Roman"/>
          <w:bCs/>
          <w:sz w:val="28"/>
          <w:szCs w:val="28"/>
        </w:rPr>
        <w:t xml:space="preserve">а территории Мироновского </w:t>
      </w:r>
      <w:r w:rsidR="009C4902">
        <w:rPr>
          <w:rFonts w:ascii="Times New Roman" w:hAnsi="Times New Roman"/>
          <w:bCs/>
          <w:sz w:val="28"/>
          <w:szCs w:val="28"/>
        </w:rPr>
        <w:t>муниципального образования.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481B29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1B29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C10568" w:rsidRPr="00481B2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1" w:name="Par17"/>
      <w:bookmarkEnd w:id="1"/>
      <w:r w:rsidRPr="005E2CB0">
        <w:rPr>
          <w:rFonts w:ascii="Times New Roman" w:hAnsi="Times New Roman"/>
          <w:bCs/>
          <w:sz w:val="28"/>
          <w:szCs w:val="28"/>
        </w:rPr>
        <w:t>2.1. Наименование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C36886"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E2CB0">
        <w:rPr>
          <w:rFonts w:ascii="Times New Roman" w:hAnsi="Times New Roman"/>
          <w:bCs/>
          <w:sz w:val="28"/>
          <w:szCs w:val="28"/>
        </w:rPr>
        <w:t>» (далее – муниципальная услуга).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 (далее – заявитель), имеющие намерение </w:t>
      </w:r>
      <w:r>
        <w:rPr>
          <w:rFonts w:ascii="Times New Roman" w:hAnsi="Times New Roman"/>
          <w:bCs/>
          <w:sz w:val="28"/>
          <w:szCs w:val="28"/>
        </w:rPr>
        <w:t xml:space="preserve">заключить соглашение о </w:t>
      </w:r>
      <w:r w:rsidRPr="00C36886">
        <w:rPr>
          <w:rFonts w:ascii="Times New Roman" w:hAnsi="Times New Roman"/>
          <w:bCs/>
          <w:sz w:val="28"/>
          <w:szCs w:val="28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От имени заявителя могут выступать </w:t>
      </w:r>
      <w:r>
        <w:rPr>
          <w:rFonts w:ascii="Times New Roman" w:hAnsi="Times New Roman"/>
          <w:bCs/>
          <w:sz w:val="28"/>
          <w:szCs w:val="28"/>
        </w:rPr>
        <w:t>законные (</w:t>
      </w:r>
      <w:r w:rsidRPr="005E2CB0">
        <w:rPr>
          <w:rFonts w:ascii="Times New Roman" w:hAnsi="Times New Roman"/>
          <w:bCs/>
          <w:sz w:val="28"/>
          <w:szCs w:val="28"/>
        </w:rPr>
        <w:t>уполномоченные</w:t>
      </w:r>
      <w:r>
        <w:rPr>
          <w:rFonts w:ascii="Times New Roman" w:hAnsi="Times New Roman"/>
          <w:bCs/>
          <w:sz w:val="28"/>
          <w:szCs w:val="28"/>
        </w:rPr>
        <w:t>)</w:t>
      </w:r>
      <w:r w:rsidRPr="005E2CB0">
        <w:rPr>
          <w:rFonts w:ascii="Times New Roman" w:hAnsi="Times New Roman"/>
          <w:bCs/>
          <w:sz w:val="28"/>
          <w:szCs w:val="28"/>
        </w:rPr>
        <w:t xml:space="preserve"> представители.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481B2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администрацией </w:t>
      </w:r>
      <w:r w:rsidR="00D92128">
        <w:rPr>
          <w:rFonts w:ascii="Times New Roman" w:hAnsi="Times New Roman"/>
          <w:bCs/>
          <w:sz w:val="28"/>
          <w:szCs w:val="28"/>
        </w:rPr>
        <w:t>Мироновского</w:t>
      </w:r>
      <w:r w:rsidR="00481B29"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муниципального образования (далее – администрация)</w:t>
      </w:r>
      <w:r w:rsidR="00481B29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</w:p>
    <w:p w:rsidR="00C10568" w:rsidRPr="005E2CB0" w:rsidRDefault="00481B29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расположена по </w:t>
      </w:r>
      <w:r w:rsidR="00C10568" w:rsidRPr="005E2CB0">
        <w:rPr>
          <w:rFonts w:ascii="Times New Roman" w:hAnsi="Times New Roman"/>
          <w:bCs/>
          <w:sz w:val="28"/>
          <w:szCs w:val="28"/>
        </w:rPr>
        <w:t xml:space="preserve"> адресу: 41</w:t>
      </w:r>
      <w:r w:rsidR="001E2936">
        <w:rPr>
          <w:rFonts w:ascii="Times New Roman" w:hAnsi="Times New Roman"/>
          <w:bCs/>
          <w:sz w:val="28"/>
          <w:szCs w:val="28"/>
        </w:rPr>
        <w:t>3323</w:t>
      </w:r>
      <w:r w:rsidR="00C10568" w:rsidRPr="005E2C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Саратовская область,</w:t>
      </w:r>
      <w:r w:rsidR="00D92128">
        <w:rPr>
          <w:rFonts w:ascii="Times New Roman" w:hAnsi="Times New Roman"/>
          <w:bCs/>
          <w:sz w:val="28"/>
          <w:szCs w:val="28"/>
        </w:rPr>
        <w:t xml:space="preserve"> Питерский район, село Мироновка</w:t>
      </w:r>
      <w:r w:rsidR="001E2936">
        <w:rPr>
          <w:rFonts w:ascii="Times New Roman" w:hAnsi="Times New Roman"/>
          <w:bCs/>
          <w:sz w:val="28"/>
          <w:szCs w:val="28"/>
        </w:rPr>
        <w:t>, улица Советская, дом 36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График работы </w:t>
      </w:r>
      <w:r w:rsidR="00481B29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понедельник - пятница с </w:t>
      </w:r>
      <w:r w:rsidR="00481B29">
        <w:rPr>
          <w:rFonts w:ascii="Times New Roman" w:hAnsi="Times New Roman"/>
          <w:bCs/>
          <w:sz w:val="28"/>
          <w:szCs w:val="28"/>
        </w:rPr>
        <w:t xml:space="preserve"> 08</w:t>
      </w:r>
      <w:r w:rsidRPr="005E2CB0">
        <w:rPr>
          <w:rFonts w:ascii="Times New Roman" w:hAnsi="Times New Roman"/>
          <w:bCs/>
          <w:sz w:val="28"/>
          <w:szCs w:val="28"/>
        </w:rPr>
        <w:t>.00 до 1</w:t>
      </w:r>
      <w:r w:rsidR="00481B29">
        <w:rPr>
          <w:rFonts w:ascii="Times New Roman" w:hAnsi="Times New Roman"/>
          <w:bCs/>
          <w:sz w:val="28"/>
          <w:szCs w:val="28"/>
        </w:rPr>
        <w:t>7</w:t>
      </w:r>
      <w:r w:rsidRPr="005E2CB0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 xml:space="preserve"> часов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перерыв - с 1</w:t>
      </w:r>
      <w:r w:rsidR="00481B29">
        <w:rPr>
          <w:rFonts w:ascii="Times New Roman" w:hAnsi="Times New Roman"/>
          <w:bCs/>
          <w:sz w:val="28"/>
          <w:szCs w:val="28"/>
        </w:rPr>
        <w:t>2</w:t>
      </w:r>
      <w:r w:rsidRPr="005E2CB0">
        <w:rPr>
          <w:rFonts w:ascii="Times New Roman" w:hAnsi="Times New Roman"/>
          <w:bCs/>
          <w:sz w:val="28"/>
          <w:szCs w:val="28"/>
        </w:rPr>
        <w:t>.00 до 14.00</w:t>
      </w:r>
      <w:r>
        <w:rPr>
          <w:rFonts w:ascii="Times New Roman" w:hAnsi="Times New Roman"/>
          <w:bCs/>
          <w:sz w:val="28"/>
          <w:szCs w:val="28"/>
        </w:rPr>
        <w:t xml:space="preserve"> часов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Справочн</w:t>
      </w:r>
      <w:r w:rsidR="00481B29">
        <w:rPr>
          <w:rFonts w:ascii="Times New Roman" w:hAnsi="Times New Roman"/>
          <w:bCs/>
          <w:sz w:val="28"/>
          <w:szCs w:val="28"/>
        </w:rPr>
        <w:t>ый  телефон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 w:rsidR="00481B29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:</w:t>
      </w:r>
      <w:r w:rsidR="00D92128">
        <w:rPr>
          <w:rFonts w:ascii="Times New Roman" w:hAnsi="Times New Roman"/>
          <w:bCs/>
          <w:sz w:val="28"/>
          <w:szCs w:val="28"/>
        </w:rPr>
        <w:t xml:space="preserve"> 8 (845) 61 2 63 4</w:t>
      </w:r>
      <w:r w:rsidR="001E2936">
        <w:rPr>
          <w:rFonts w:ascii="Times New Roman" w:hAnsi="Times New Roman"/>
          <w:bCs/>
          <w:sz w:val="28"/>
          <w:szCs w:val="28"/>
        </w:rPr>
        <w:t>7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электронная почта: </w:t>
      </w:r>
      <w:r w:rsidR="00481B29" w:rsidRPr="00481B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92128">
        <w:rPr>
          <w:rFonts w:ascii="Times New Roman" w:hAnsi="Times New Roman"/>
          <w:bCs/>
          <w:sz w:val="28"/>
          <w:szCs w:val="28"/>
          <w:lang w:val="en-US"/>
        </w:rPr>
        <w:t>mironovskoemo</w:t>
      </w:r>
      <w:proofErr w:type="spellEnd"/>
      <w:r w:rsidR="00481B29" w:rsidRPr="00481B29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481B29">
        <w:rPr>
          <w:rFonts w:ascii="Times New Roman" w:hAnsi="Times New Roman"/>
          <w:bCs/>
          <w:sz w:val="28"/>
          <w:szCs w:val="28"/>
          <w:lang w:val="en-US"/>
        </w:rPr>
        <w:t>yandex</w:t>
      </w:r>
      <w:proofErr w:type="spellEnd"/>
      <w:r w:rsidRPr="005E2CB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5E2CB0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2.3. Результатом предоставления муниципальной услуги является </w:t>
      </w: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соглашения о </w:t>
      </w:r>
      <w:r w:rsidRPr="00C36886">
        <w:rPr>
          <w:rFonts w:ascii="Times New Roman" w:hAnsi="Times New Roman"/>
          <w:bCs/>
          <w:sz w:val="28"/>
          <w:szCs w:val="28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кадастрового паспорта земельного участка или земельных участков, образуемых в результате перераспределения.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2.4.3. При наличии оснований, предусмотренных пунктом </w:t>
      </w:r>
      <w:r w:rsidRPr="00B65AF4">
        <w:rPr>
          <w:rFonts w:ascii="Times New Roman" w:hAnsi="Times New Roman"/>
          <w:bCs/>
          <w:sz w:val="28"/>
          <w:szCs w:val="28"/>
        </w:rPr>
        <w:t>2.8.</w:t>
      </w:r>
      <w:r>
        <w:rPr>
          <w:rFonts w:ascii="Times New Roman" w:hAnsi="Times New Roman"/>
          <w:bCs/>
          <w:sz w:val="28"/>
          <w:szCs w:val="28"/>
        </w:rPr>
        <w:t xml:space="preserve">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10568" w:rsidRPr="002537BB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37B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6" w:history="1">
        <w:r w:rsidRPr="002537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37BB">
        <w:rPr>
          <w:rFonts w:ascii="Times New Roman" w:hAnsi="Times New Roman" w:cs="Times New Roman"/>
          <w:sz w:val="28"/>
          <w:szCs w:val="28"/>
        </w:rPr>
        <w:t xml:space="preserve">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537BB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37BB">
        <w:rPr>
          <w:rFonts w:ascii="Times New Roman" w:hAnsi="Times New Roman" w:cs="Times New Roman"/>
          <w:sz w:val="28"/>
          <w:szCs w:val="28"/>
        </w:rPr>
        <w:t xml:space="preserve"> № 136-ФЗ </w:t>
      </w:r>
    </w:p>
    <w:p w:rsidR="00C10568" w:rsidRPr="00481B2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Градостроительным </w:t>
      </w:r>
      <w:hyperlink r:id="rId7" w:history="1">
        <w:r w:rsidRPr="005E2CB0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Российской Федерации от 29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5E2CB0">
        <w:rPr>
          <w:rFonts w:ascii="Times New Roman" w:hAnsi="Times New Roman"/>
          <w:bCs/>
          <w:sz w:val="28"/>
          <w:szCs w:val="28"/>
        </w:rPr>
        <w:t>2004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5E2CB0">
        <w:rPr>
          <w:rFonts w:ascii="Times New Roman" w:hAnsi="Times New Roman"/>
          <w:bCs/>
          <w:sz w:val="28"/>
          <w:szCs w:val="28"/>
        </w:rPr>
        <w:t xml:space="preserve"> № 190-ФЗ </w:t>
      </w:r>
      <w:r w:rsidR="00481B29" w:rsidRPr="00481B29">
        <w:rPr>
          <w:rFonts w:ascii="Times New Roman" w:hAnsi="Times New Roman"/>
          <w:bCs/>
          <w:sz w:val="28"/>
          <w:szCs w:val="28"/>
        </w:rPr>
        <w:t>$</w:t>
      </w:r>
    </w:p>
    <w:p w:rsidR="00C10568" w:rsidRPr="00481B2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8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27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5E2CB0">
        <w:rPr>
          <w:rFonts w:ascii="Times New Roman" w:hAnsi="Times New Roman"/>
          <w:bCs/>
          <w:sz w:val="28"/>
          <w:szCs w:val="28"/>
        </w:rPr>
        <w:t>2010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5E2CB0">
        <w:rPr>
          <w:rFonts w:ascii="Times New Roman" w:hAnsi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proofErr w:type="gramStart"/>
      <w:r w:rsidRPr="005E2CB0">
        <w:rPr>
          <w:rFonts w:ascii="Times New Roman" w:hAnsi="Times New Roman"/>
          <w:bCs/>
          <w:sz w:val="28"/>
          <w:szCs w:val="28"/>
        </w:rPr>
        <w:t xml:space="preserve">» </w:t>
      </w:r>
      <w:r w:rsidR="00481B29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Федеральным законом от 24 июля 2007 года № 221-ФЗ «О государственном кадастре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недвижимости» </w:t>
      </w:r>
      <w:r w:rsidR="00481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 законом от 27 июля 2006 года №</w:t>
      </w:r>
      <w:r w:rsidR="00481B29">
        <w:rPr>
          <w:rFonts w:ascii="Times New Roman" w:hAnsi="Times New Roman"/>
          <w:bCs/>
          <w:sz w:val="28"/>
          <w:szCs w:val="28"/>
        </w:rPr>
        <w:t xml:space="preserve"> 152-ФЗ «О персональных данных»;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9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02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5E2CB0">
        <w:rPr>
          <w:rFonts w:ascii="Times New Roman" w:hAnsi="Times New Roman"/>
          <w:bCs/>
          <w:sz w:val="28"/>
          <w:szCs w:val="28"/>
        </w:rPr>
        <w:t>2006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5E2CB0">
        <w:rPr>
          <w:rFonts w:ascii="Times New Roman" w:hAnsi="Times New Roman"/>
          <w:bCs/>
          <w:sz w:val="28"/>
          <w:szCs w:val="28"/>
        </w:rPr>
        <w:t xml:space="preserve"> № 59-ФЗ «О порядке рассмотрения обращений граждан Российской Федерации</w:t>
      </w:r>
      <w:proofErr w:type="gramStart"/>
      <w:r w:rsidRPr="005E2CB0">
        <w:rPr>
          <w:rFonts w:ascii="Times New Roman" w:hAnsi="Times New Roman"/>
          <w:bCs/>
          <w:sz w:val="28"/>
          <w:szCs w:val="28"/>
        </w:rPr>
        <w:t xml:space="preserve">» </w:t>
      </w:r>
      <w:r w:rsidR="00481B29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Федеральным </w:t>
      </w:r>
      <w:hyperlink r:id="rId10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25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5E2CB0">
        <w:rPr>
          <w:rFonts w:ascii="Times New Roman" w:hAnsi="Times New Roman"/>
          <w:bCs/>
          <w:sz w:val="28"/>
          <w:szCs w:val="28"/>
        </w:rPr>
        <w:t>2001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5E2CB0">
        <w:rPr>
          <w:rFonts w:ascii="Times New Roman" w:hAnsi="Times New Roman"/>
          <w:bCs/>
          <w:sz w:val="28"/>
          <w:szCs w:val="28"/>
        </w:rPr>
        <w:t xml:space="preserve"> № 137-ФЗ «О введении в действие Земельног</w:t>
      </w:r>
      <w:r w:rsidR="00481B29">
        <w:rPr>
          <w:rFonts w:ascii="Times New Roman" w:hAnsi="Times New Roman"/>
          <w:bCs/>
          <w:sz w:val="28"/>
          <w:szCs w:val="28"/>
        </w:rPr>
        <w:t>о кодекса Российской Федерации»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11" w:history="1">
        <w:r w:rsidRPr="00896FAE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>
        <w:rPr>
          <w:rFonts w:ascii="Times New Roman" w:hAnsi="Times New Roman"/>
          <w:bCs/>
          <w:sz w:val="28"/>
          <w:szCs w:val="28"/>
        </w:rPr>
        <w:t>а</w:t>
      </w:r>
      <w:r w:rsidRPr="00896FAE">
        <w:rPr>
          <w:rFonts w:ascii="Times New Roman" w:hAnsi="Times New Roman"/>
          <w:bCs/>
          <w:sz w:val="28"/>
          <w:szCs w:val="28"/>
        </w:rPr>
        <w:t xml:space="preserve"> и способ</w:t>
      </w:r>
      <w:r>
        <w:rPr>
          <w:rFonts w:ascii="Times New Roman" w:hAnsi="Times New Roman"/>
          <w:bCs/>
          <w:sz w:val="28"/>
          <w:szCs w:val="28"/>
        </w:rPr>
        <w:t>ов</w:t>
      </w:r>
      <w:r w:rsidRPr="00896FAE">
        <w:rPr>
          <w:rFonts w:ascii="Times New Roman" w:hAnsi="Times New Roman"/>
          <w:bCs/>
          <w:sz w:val="28"/>
          <w:szCs w:val="28"/>
        </w:rPr>
        <w:t xml:space="preserve">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«</w:t>
      </w:r>
      <w:r w:rsidRPr="00896FAE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», а также требований</w:t>
      </w:r>
      <w:r w:rsidRPr="00896FAE">
        <w:rPr>
          <w:rFonts w:ascii="Times New Roman" w:hAnsi="Times New Roman"/>
          <w:bCs/>
          <w:sz w:val="28"/>
          <w:szCs w:val="28"/>
        </w:rPr>
        <w:t xml:space="preserve"> к их формату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FE4266">
        <w:rPr>
          <w:rFonts w:ascii="Times New Roman" w:hAnsi="Times New Roman"/>
          <w:sz w:val="28"/>
          <w:szCs w:val="28"/>
        </w:rPr>
        <w:t>;</w:t>
      </w:r>
    </w:p>
    <w:p w:rsidR="00FE4266" w:rsidRDefault="00FE4266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 законом</w:t>
      </w:r>
      <w:r w:rsidRPr="0091039D">
        <w:rPr>
          <w:rFonts w:ascii="Times New Roman" w:hAnsi="Times New Roman"/>
          <w:sz w:val="28"/>
          <w:szCs w:val="28"/>
        </w:rPr>
        <w:t xml:space="preserve">  от 01.12.2014 г. № 419 – ФЗ «ФЗ «О внесении изменений 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7F41E3">
        <w:rPr>
          <w:rFonts w:ascii="Times New Roman" w:hAnsi="Times New Roman"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Pr="005E2CB0">
        <w:rPr>
          <w:rFonts w:ascii="Times New Roman" w:hAnsi="Times New Roman"/>
          <w:bCs/>
          <w:sz w:val="28"/>
          <w:szCs w:val="28"/>
        </w:rPr>
        <w:lastRenderedPageBreak/>
        <w:t>муниципальной услуги.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2" w:name="Par65"/>
      <w:bookmarkEnd w:id="2"/>
      <w:r w:rsidRPr="005E2CB0">
        <w:rPr>
          <w:rFonts w:ascii="Times New Roman" w:hAnsi="Times New Roman"/>
          <w:bCs/>
          <w:sz w:val="28"/>
          <w:szCs w:val="28"/>
        </w:rPr>
        <w:t xml:space="preserve">2.6.1. </w:t>
      </w:r>
      <w:r>
        <w:rPr>
          <w:rFonts w:ascii="Times New Roman" w:hAnsi="Times New Roman"/>
          <w:bCs/>
          <w:sz w:val="28"/>
          <w:szCs w:val="28"/>
        </w:rPr>
        <w:t>Для рассмотрения обращения о перераспределении земельных участков заявителем представляются: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2.6.1.1. Заявление о перераспределении земельных участков (далее – заявление)</w:t>
      </w:r>
      <w:r w:rsidRPr="008C4B86"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(приложение № 1 к регламенту)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5E2CB0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C10568" w:rsidRPr="005E2CB0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5E2CB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2CB0">
        <w:rPr>
          <w:rFonts w:ascii="Times New Roman" w:hAnsi="Times New Roman" w:cs="Times New Roman"/>
          <w:sz w:val="28"/>
          <w:szCs w:val="28"/>
        </w:rPr>
        <w:t>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C10568" w:rsidRPr="008C4B86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К</w:t>
      </w:r>
      <w:r w:rsidRPr="008C4B86">
        <w:rPr>
          <w:rFonts w:ascii="Times New Roman" w:hAnsi="Times New Roman" w:cs="Times New Roman"/>
          <w:sz w:val="28"/>
          <w:szCs w:val="28"/>
        </w:rPr>
        <w:t xml:space="preserve">опии правоустанавливающих или </w:t>
      </w:r>
      <w:proofErr w:type="spellStart"/>
      <w:r w:rsidRPr="008C4B8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C4B8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</w:t>
      </w:r>
      <w:r w:rsidR="00384B72" w:rsidRPr="00C908AC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68" w:rsidRPr="008C4B86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4B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.6.1.5.</w:t>
      </w:r>
      <w:r w:rsidRPr="008C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B86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</w:t>
      </w:r>
      <w:r>
        <w:rPr>
          <w:rFonts w:ascii="Times New Roman" w:hAnsi="Times New Roman" w:cs="Times New Roman"/>
          <w:sz w:val="28"/>
          <w:szCs w:val="28"/>
        </w:rPr>
        <w:t>аспределение земельных участков.</w:t>
      </w:r>
    </w:p>
    <w:p w:rsidR="00C10568" w:rsidRPr="008C4B86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Д</w:t>
      </w:r>
      <w:r w:rsidRPr="008C4B8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</w:t>
      </w:r>
      <w:r>
        <w:rPr>
          <w:rFonts w:ascii="Times New Roman" w:hAnsi="Times New Roman" w:cs="Times New Roman"/>
          <w:sz w:val="28"/>
          <w:szCs w:val="28"/>
        </w:rPr>
        <w:t>ащается представитель заявителя.</w:t>
      </w:r>
    </w:p>
    <w:p w:rsidR="00C10568" w:rsidRPr="008C4B86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</w:t>
      </w:r>
      <w:r w:rsidRPr="008C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4B86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4" w:name="Par76"/>
      <w:bookmarkStart w:id="5" w:name="Par83"/>
      <w:bookmarkEnd w:id="4"/>
      <w:bookmarkEnd w:id="5"/>
      <w:r>
        <w:rPr>
          <w:rFonts w:ascii="Times New Roman" w:hAnsi="Times New Roman"/>
          <w:bCs/>
          <w:sz w:val="28"/>
          <w:szCs w:val="28"/>
        </w:rPr>
        <w:t>2.6.2.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2.6.3. Документы должны быть представлены в подлинниках (на обозрение) и копиях для заверения ответственными работниками </w:t>
      </w:r>
      <w:r w:rsidR="00FE4266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либо в копиях, удостоверенных нотариусом.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5E2CB0">
        <w:rPr>
          <w:rFonts w:ascii="Times New Roman" w:hAnsi="Times New Roman"/>
          <w:bCs/>
          <w:sz w:val="28"/>
          <w:szCs w:val="28"/>
        </w:rPr>
        <w:t>окумент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5E2CB0">
        <w:rPr>
          <w:rFonts w:ascii="Times New Roman" w:hAnsi="Times New Roman"/>
          <w:bCs/>
          <w:sz w:val="28"/>
          <w:szCs w:val="28"/>
        </w:rPr>
        <w:t xml:space="preserve"> должны быть написаны четко и разборчиво</w:t>
      </w:r>
      <w:r>
        <w:rPr>
          <w:rFonts w:ascii="Times New Roman" w:hAnsi="Times New Roman"/>
          <w:bCs/>
          <w:sz w:val="28"/>
          <w:szCs w:val="28"/>
        </w:rPr>
        <w:t>;</w:t>
      </w:r>
      <w:r w:rsidRPr="005E2CB0">
        <w:rPr>
          <w:rFonts w:ascii="Times New Roman" w:hAnsi="Times New Roman"/>
          <w:bCs/>
          <w:sz w:val="28"/>
          <w:szCs w:val="28"/>
        </w:rPr>
        <w:t xml:space="preserve">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6" w:name="Par86"/>
      <w:bookmarkEnd w:id="6"/>
      <w:r w:rsidRPr="005E2CB0">
        <w:rPr>
          <w:rFonts w:ascii="Times New Roman" w:hAnsi="Times New Roman"/>
          <w:bCs/>
          <w:sz w:val="28"/>
          <w:szCs w:val="28"/>
        </w:rPr>
        <w:t>2.6.4. Заявитель вправе не представлять документы, предусмотренные пунктами 2.6.1.3. регламента, самостоятельно.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заявителю в приеме  документов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непредставление документов, предусмотренных пунктами </w:t>
      </w:r>
      <w:r w:rsidR="00FE4266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2.6.1.2,</w:t>
      </w:r>
      <w:r w:rsidR="00FE42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2.6.1.3, </w:t>
      </w:r>
      <w:r w:rsidR="00FE42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2.6.1.8 регламента, с учетом положений пункта 2.6.4. регламента;</w:t>
      </w:r>
    </w:p>
    <w:p w:rsidR="00C10568" w:rsidRPr="007F2022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022">
        <w:rPr>
          <w:rFonts w:ascii="Times New Roman" w:hAnsi="Times New Roman" w:cs="Times New Roman"/>
          <w:sz w:val="28"/>
          <w:szCs w:val="28"/>
        </w:rPr>
        <w:t xml:space="preserve">- представление документов, не отвечающих требованиям </w:t>
      </w:r>
      <w:hyperlink w:anchor="Par114" w:history="1">
        <w:r>
          <w:rPr>
            <w:rFonts w:ascii="Times New Roman" w:hAnsi="Times New Roman" w:cs="Times New Roman"/>
            <w:sz w:val="28"/>
            <w:szCs w:val="28"/>
          </w:rPr>
          <w:t>пункта 2.6</w:t>
        </w:r>
        <w:r w:rsidRPr="007F2022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7F202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Исчерпывающий перечень о</w:t>
      </w:r>
      <w:r w:rsidRPr="005E2CB0">
        <w:rPr>
          <w:rFonts w:ascii="Times New Roman" w:hAnsi="Times New Roman"/>
          <w:bCs/>
          <w:sz w:val="28"/>
          <w:szCs w:val="28"/>
        </w:rPr>
        <w:t>сновани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E2CB0">
        <w:rPr>
          <w:rFonts w:ascii="Times New Roman" w:hAnsi="Times New Roman"/>
          <w:bCs/>
          <w:sz w:val="28"/>
          <w:szCs w:val="28"/>
        </w:rPr>
        <w:t xml:space="preserve"> для возврата заявления</w:t>
      </w:r>
      <w:r>
        <w:rPr>
          <w:rFonts w:ascii="Times New Roman" w:hAnsi="Times New Roman"/>
          <w:bCs/>
          <w:sz w:val="28"/>
          <w:szCs w:val="28"/>
        </w:rPr>
        <w:t xml:space="preserve"> заявителю</w:t>
      </w:r>
      <w:r w:rsidRPr="005E2CB0">
        <w:rPr>
          <w:rFonts w:ascii="Times New Roman" w:hAnsi="Times New Roman"/>
          <w:bCs/>
          <w:sz w:val="28"/>
          <w:szCs w:val="28"/>
        </w:rPr>
        <w:t>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возвращается заявителю в случае если: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заявление </w:t>
      </w:r>
      <w:r w:rsidRPr="005E2CB0">
        <w:rPr>
          <w:rFonts w:ascii="Times New Roman" w:hAnsi="Times New Roman"/>
          <w:bCs/>
          <w:sz w:val="28"/>
          <w:szCs w:val="28"/>
        </w:rPr>
        <w:t>пода</w:t>
      </w:r>
      <w:r>
        <w:rPr>
          <w:rFonts w:ascii="Times New Roman" w:hAnsi="Times New Roman"/>
          <w:bCs/>
          <w:sz w:val="28"/>
          <w:szCs w:val="28"/>
        </w:rPr>
        <w:t>но</w:t>
      </w:r>
      <w:r w:rsidRPr="005E2CB0">
        <w:rPr>
          <w:rFonts w:ascii="Times New Roman" w:hAnsi="Times New Roman"/>
          <w:bCs/>
          <w:sz w:val="28"/>
          <w:szCs w:val="28"/>
        </w:rPr>
        <w:t xml:space="preserve"> в орган, не являющийся уполномоченным на </w:t>
      </w: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lastRenderedPageBreak/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заявление не соответствует требованиям, предусмотренным пунктом 2 статьи 39.29 Земельного кодекса Российской Федерации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заявлению не приложены документы, предусмотренные пунктом 3 статьи </w:t>
      </w:r>
      <w:r>
        <w:rPr>
          <w:rFonts w:ascii="Times New Roman" w:hAnsi="Times New Roman"/>
          <w:bCs/>
          <w:sz w:val="28"/>
          <w:szCs w:val="28"/>
        </w:rPr>
        <w:t>39.29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</w:t>
      </w:r>
      <w:r w:rsidRPr="005E2CB0">
        <w:rPr>
          <w:rFonts w:ascii="Times New Roman" w:hAnsi="Times New Roman"/>
          <w:bCs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предоставлении муниципальной услуги </w:t>
      </w:r>
      <w:r w:rsidRPr="00312ED9">
        <w:rPr>
          <w:rFonts w:ascii="Times New Roman" w:hAnsi="Times New Roman"/>
          <w:bCs/>
          <w:sz w:val="28"/>
          <w:szCs w:val="28"/>
        </w:rPr>
        <w:t>отказывается при наличии хотя бы одного из следующих оснований: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2" w:history="1">
        <w:r w:rsidRPr="00312ED9">
          <w:rPr>
            <w:rFonts w:ascii="Times New Roman" w:hAnsi="Times New Roman"/>
            <w:bCs/>
            <w:sz w:val="28"/>
            <w:szCs w:val="28"/>
          </w:rPr>
          <w:t>пунктом 1 статьи 39.28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>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2) не представлено в письменной форме согласие лиц, указанных в </w:t>
      </w:r>
      <w:hyperlink r:id="rId13" w:history="1">
        <w:r w:rsidRPr="00312ED9">
          <w:rPr>
            <w:rFonts w:ascii="Times New Roman" w:hAnsi="Times New Roman"/>
            <w:bCs/>
            <w:sz w:val="28"/>
            <w:szCs w:val="28"/>
          </w:rPr>
          <w:t>пункте 4 статьи 11.2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4" w:history="1">
        <w:r w:rsidRPr="00312ED9">
          <w:rPr>
            <w:rFonts w:ascii="Times New Roman" w:hAnsi="Times New Roman"/>
            <w:bCs/>
            <w:sz w:val="28"/>
            <w:szCs w:val="28"/>
          </w:rPr>
          <w:t>пунктом 3 статьи 39.36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Pr="00312ED9">
          <w:rPr>
            <w:rFonts w:ascii="Times New Roman" w:hAnsi="Times New Roman"/>
            <w:bCs/>
            <w:sz w:val="28"/>
            <w:szCs w:val="28"/>
          </w:rPr>
          <w:t>пунктом 19 статьи 39.11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</w:t>
      </w:r>
      <w:r w:rsidRPr="00312ED9">
        <w:rPr>
          <w:rFonts w:ascii="Times New Roman" w:hAnsi="Times New Roman"/>
          <w:bCs/>
          <w:sz w:val="28"/>
          <w:szCs w:val="28"/>
        </w:rPr>
        <w:lastRenderedPageBreak/>
        <w:t>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312ED9">
          <w:rPr>
            <w:rFonts w:ascii="Times New Roman" w:hAnsi="Times New Roman"/>
            <w:bCs/>
            <w:sz w:val="28"/>
            <w:szCs w:val="28"/>
          </w:rPr>
          <w:t>статьей 11.9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Pr="00312ED9">
          <w:rPr>
            <w:rFonts w:ascii="Times New Roman" w:hAnsi="Times New Roman"/>
            <w:bCs/>
            <w:sz w:val="28"/>
            <w:szCs w:val="28"/>
          </w:rPr>
          <w:t>подпунктами 1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и </w:t>
      </w:r>
      <w:hyperlink r:id="rId18" w:history="1">
        <w:r w:rsidRPr="00312ED9">
          <w:rPr>
            <w:rFonts w:ascii="Times New Roman" w:hAnsi="Times New Roman"/>
            <w:bCs/>
            <w:sz w:val="28"/>
            <w:szCs w:val="28"/>
          </w:rPr>
          <w:t>4 пункта 1 статьи 39.28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>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312ED9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312ED9">
        <w:rPr>
          <w:rFonts w:ascii="Times New Roman" w:hAnsi="Times New Roman"/>
          <w:bCs/>
          <w:sz w:val="28"/>
          <w:szCs w:val="28"/>
        </w:rPr>
        <w:t>О государственном кадас</w:t>
      </w:r>
      <w:r>
        <w:rPr>
          <w:rFonts w:ascii="Times New Roman" w:hAnsi="Times New Roman"/>
          <w:bCs/>
          <w:sz w:val="28"/>
          <w:szCs w:val="28"/>
        </w:rPr>
        <w:t>тре недвижимости»</w:t>
      </w:r>
      <w:r w:rsidRPr="00312ED9">
        <w:rPr>
          <w:rFonts w:ascii="Times New Roman" w:hAnsi="Times New Roman"/>
          <w:bCs/>
          <w:sz w:val="28"/>
          <w:szCs w:val="28"/>
        </w:rPr>
        <w:t>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0" w:history="1">
        <w:r w:rsidRPr="00312ED9">
          <w:rPr>
            <w:rFonts w:ascii="Times New Roman" w:hAnsi="Times New Roman"/>
            <w:bCs/>
            <w:sz w:val="28"/>
            <w:szCs w:val="28"/>
          </w:rPr>
          <w:t>пунктом 16 статьи 11.10</w:t>
        </w:r>
      </w:hyperlink>
      <w:r w:rsidRPr="00312E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Земельного кодекса Российской Федерации</w:t>
      </w:r>
      <w:r w:rsidRPr="00312ED9">
        <w:rPr>
          <w:rFonts w:ascii="Times New Roman" w:hAnsi="Times New Roman"/>
          <w:bCs/>
          <w:sz w:val="28"/>
          <w:szCs w:val="28"/>
        </w:rPr>
        <w:t>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312ED9">
        <w:rPr>
          <w:rFonts w:ascii="Times New Roman" w:hAnsi="Times New Roman"/>
          <w:bCs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0568" w:rsidRPr="00312ED9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Pr="00312ED9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10</w:t>
      </w:r>
      <w:r w:rsidRPr="005E2CB0">
        <w:rPr>
          <w:rFonts w:ascii="Times New Roman" w:hAnsi="Times New Roman"/>
          <w:bCs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Муниципальная услуга предоставляется безвозмездно.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</w:t>
      </w:r>
      <w:r w:rsidRPr="005E2CB0">
        <w:rPr>
          <w:rFonts w:ascii="Times New Roman" w:hAnsi="Times New Roman"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</w:t>
      </w:r>
      <w:r w:rsidRPr="005E2CB0">
        <w:rPr>
          <w:rFonts w:ascii="Times New Roman" w:hAnsi="Times New Roman"/>
          <w:bCs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Срок регистрации заявлений о предоставлении муниципальной услуги не должен превышать одного дня со дня поступления заявления в </w:t>
      </w:r>
      <w:r w:rsidR="009A5CE0">
        <w:rPr>
          <w:rFonts w:ascii="Times New Roman" w:hAnsi="Times New Roman"/>
          <w:bCs/>
          <w:sz w:val="28"/>
          <w:szCs w:val="28"/>
        </w:rPr>
        <w:t>администрацию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</w:t>
      </w:r>
      <w:r w:rsidRPr="005E2CB0">
        <w:rPr>
          <w:rFonts w:ascii="Times New Roman" w:hAnsi="Times New Roman"/>
          <w:bCs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lastRenderedPageBreak/>
        <w:t xml:space="preserve">При входе в помещение </w:t>
      </w:r>
      <w:r w:rsidR="009A5CE0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устанавливается вывеска с указанием наименования </w:t>
      </w:r>
      <w:r w:rsidR="009A5CE0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. Места для приема и выдачи документов в </w:t>
      </w:r>
      <w:r w:rsidR="009A5CE0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</w:t>
      </w:r>
      <w:r>
        <w:rPr>
          <w:rFonts w:ascii="Times New Roman" w:hAnsi="Times New Roman"/>
          <w:bCs/>
          <w:sz w:val="28"/>
          <w:szCs w:val="28"/>
        </w:rPr>
        <w:t>, туалетными комнатами для посетителей</w:t>
      </w:r>
      <w:r w:rsidRPr="005E2CB0">
        <w:rPr>
          <w:rFonts w:ascii="Times New Roman" w:hAnsi="Times New Roman"/>
          <w:bCs/>
          <w:sz w:val="28"/>
          <w:szCs w:val="28"/>
        </w:rPr>
        <w:t>. Вход и выход из помещени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E2CB0">
        <w:rPr>
          <w:rFonts w:ascii="Times New Roman" w:hAnsi="Times New Roman"/>
          <w:bCs/>
          <w:sz w:val="28"/>
          <w:szCs w:val="28"/>
        </w:rPr>
        <w:t xml:space="preserve"> оборудуются соответствующими указателями.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</w:t>
      </w:r>
      <w:r w:rsidR="009A5CE0">
        <w:rPr>
          <w:rFonts w:ascii="Times New Roman" w:hAnsi="Times New Roman"/>
          <w:bCs/>
          <w:sz w:val="28"/>
          <w:szCs w:val="28"/>
        </w:rPr>
        <w:t>администрацию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Прием документов у заявителей, а также выдача результата предоставления муниципальной услуги осуществляется в специально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 w:rsidRPr="005E2CB0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этих целей помещениях </w:t>
      </w:r>
      <w:r w:rsidR="009A5CE0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</w:t>
      </w:r>
      <w:r>
        <w:rPr>
          <w:rFonts w:ascii="Times New Roman" w:hAnsi="Times New Roman"/>
          <w:bCs/>
          <w:sz w:val="28"/>
          <w:szCs w:val="28"/>
        </w:rPr>
        <w:t>ормации о днях и времени приема</w:t>
      </w:r>
      <w:r w:rsidRPr="005E2CB0">
        <w:rPr>
          <w:rFonts w:ascii="Times New Roman" w:hAnsi="Times New Roman"/>
          <w:bCs/>
          <w:sz w:val="28"/>
          <w:szCs w:val="28"/>
        </w:rPr>
        <w:t>, выдачи документов</w:t>
      </w:r>
      <w:r>
        <w:rPr>
          <w:rFonts w:ascii="Times New Roman" w:hAnsi="Times New Roman"/>
          <w:bCs/>
          <w:sz w:val="28"/>
          <w:szCs w:val="28"/>
        </w:rPr>
        <w:t>, времени обеденного перерыва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</w:t>
      </w:r>
      <w:r>
        <w:rPr>
          <w:rFonts w:ascii="Times New Roman" w:hAnsi="Times New Roman"/>
          <w:bCs/>
          <w:sz w:val="28"/>
          <w:szCs w:val="28"/>
        </w:rPr>
        <w:t>о</w:t>
      </w:r>
      <w:r w:rsidRPr="005E2CB0">
        <w:rPr>
          <w:rFonts w:ascii="Times New Roman" w:hAnsi="Times New Roman"/>
          <w:bCs/>
          <w:sz w:val="28"/>
          <w:szCs w:val="28"/>
        </w:rPr>
        <w:t>м.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На стендах, расположенных в </w:t>
      </w:r>
      <w:r w:rsidR="00124DED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, размещается следующая информация: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полное наименование и месторасположение администрации </w:t>
      </w:r>
      <w:r w:rsidR="00C908AC">
        <w:rPr>
          <w:rFonts w:ascii="Times New Roman" w:hAnsi="Times New Roman"/>
          <w:bCs/>
          <w:sz w:val="28"/>
          <w:szCs w:val="28"/>
        </w:rPr>
        <w:t>Мироновского</w:t>
      </w:r>
      <w:r w:rsidR="00124DED"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24DED">
        <w:rPr>
          <w:rFonts w:ascii="Times New Roman" w:hAnsi="Times New Roman"/>
          <w:bCs/>
          <w:sz w:val="28"/>
          <w:szCs w:val="28"/>
        </w:rPr>
        <w:t xml:space="preserve">, </w:t>
      </w:r>
      <w:r w:rsidRPr="005E2CB0">
        <w:rPr>
          <w:rFonts w:ascii="Times New Roman" w:hAnsi="Times New Roman"/>
          <w:bCs/>
          <w:sz w:val="28"/>
          <w:szCs w:val="28"/>
        </w:rPr>
        <w:t xml:space="preserve">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извлечения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5E2CB0">
        <w:rPr>
          <w:rFonts w:ascii="Times New Roman" w:hAnsi="Times New Roman"/>
          <w:bCs/>
          <w:sz w:val="28"/>
          <w:szCs w:val="28"/>
        </w:rPr>
        <w:t>услуги;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извлечения из текста регламента (процедуры предоставления муниципальной услуги в текстовом виде);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порядок обжалования </w:t>
      </w:r>
      <w:r>
        <w:rPr>
          <w:rFonts w:ascii="Times New Roman" w:hAnsi="Times New Roman"/>
          <w:bCs/>
          <w:sz w:val="28"/>
          <w:szCs w:val="28"/>
        </w:rPr>
        <w:t xml:space="preserve">решений, </w:t>
      </w:r>
      <w:r w:rsidRPr="005E2CB0">
        <w:rPr>
          <w:rFonts w:ascii="Times New Roman" w:hAnsi="Times New Roman"/>
          <w:bCs/>
          <w:sz w:val="28"/>
          <w:szCs w:val="28"/>
        </w:rPr>
        <w:t xml:space="preserve">действий (бездействия) </w:t>
      </w:r>
      <w:r w:rsidR="00124DED">
        <w:rPr>
          <w:rFonts w:ascii="Times New Roman" w:hAnsi="Times New Roman"/>
          <w:bCs/>
          <w:sz w:val="28"/>
          <w:szCs w:val="28"/>
        </w:rPr>
        <w:t xml:space="preserve">администрации,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должностных лиц</w:t>
      </w:r>
      <w:r w:rsidR="00124DED">
        <w:rPr>
          <w:rFonts w:ascii="Times New Roman" w:hAnsi="Times New Roman"/>
          <w:bCs/>
          <w:sz w:val="28"/>
          <w:szCs w:val="28"/>
        </w:rPr>
        <w:t xml:space="preserve"> администрации, </w:t>
      </w:r>
      <w:r w:rsidRPr="005E2CB0">
        <w:rPr>
          <w:rFonts w:ascii="Times New Roman" w:hAnsi="Times New Roman"/>
          <w:bCs/>
          <w:sz w:val="28"/>
          <w:szCs w:val="28"/>
        </w:rPr>
        <w:t xml:space="preserve"> предоставл</w:t>
      </w:r>
      <w:r>
        <w:rPr>
          <w:rFonts w:ascii="Times New Roman" w:hAnsi="Times New Roman"/>
          <w:bCs/>
          <w:sz w:val="28"/>
          <w:szCs w:val="28"/>
        </w:rPr>
        <w:t>яющих</w:t>
      </w:r>
      <w:r w:rsidRPr="005E2CB0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5E2CB0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у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24DED" w:rsidRPr="0091039D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039D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для инвалидов в здании администрации для предоставления  муниципальной услуги:</w:t>
      </w:r>
    </w:p>
    <w:p w:rsidR="00124DED" w:rsidRPr="00A64BF5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A64BF5">
        <w:rPr>
          <w:rFonts w:ascii="Times New Roman" w:hAnsi="Times New Roman" w:cs="Times New Roman"/>
        </w:rPr>
        <w:t xml:space="preserve">- </w:t>
      </w:r>
      <w:r w:rsidRPr="00A64BF5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 в котором она предоставляется, а также для беспрепятственного пользования транспортом, средствами связи и информации;</w:t>
      </w:r>
    </w:p>
    <w:p w:rsidR="00124DED" w:rsidRPr="00A64BF5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A64BF5">
        <w:rPr>
          <w:rFonts w:ascii="Times New Roman" w:hAnsi="Times New Roman" w:cs="Times New Roman"/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высадки из него, в том числе с использование кресла – коляски;</w:t>
      </w:r>
    </w:p>
    <w:p w:rsidR="00124DED" w:rsidRPr="00A64BF5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A64BF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24DED" w:rsidRPr="00A64BF5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A64BF5">
        <w:rPr>
          <w:rFonts w:ascii="Times New Roman" w:hAnsi="Times New Roman" w:cs="Times New Roman"/>
          <w:sz w:val="28"/>
          <w:szCs w:val="28"/>
        </w:rPr>
        <w:lastRenderedPageBreak/>
        <w:t>- надлежащее размещение оборудования и носителей информации, 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24DED" w:rsidRPr="00A64BF5" w:rsidRDefault="00124DED" w:rsidP="00124DED">
      <w:pPr>
        <w:pStyle w:val="af8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A64BF5">
        <w:rPr>
          <w:rFonts w:ascii="Times New Roman" w:hAnsi="Times New Roman" w:cs="Times New Roman"/>
          <w:sz w:val="28"/>
          <w:szCs w:val="28"/>
        </w:rPr>
        <w:t xml:space="preserve">-дублирование необходимой для инвалидов звуковой и зрительной </w:t>
      </w:r>
      <w:proofErr w:type="gramStart"/>
      <w:r w:rsidRPr="00A64BF5">
        <w:rPr>
          <w:rFonts w:ascii="Times New Roman" w:hAnsi="Times New Roman" w:cs="Times New Roman"/>
          <w:sz w:val="28"/>
          <w:szCs w:val="28"/>
        </w:rPr>
        <w:t>информации ,</w:t>
      </w:r>
      <w:proofErr w:type="gramEnd"/>
      <w:r w:rsidRPr="00A64BF5">
        <w:rPr>
          <w:rFonts w:ascii="Times New Roman" w:hAnsi="Times New Roman" w:cs="Times New Roman"/>
          <w:sz w:val="28"/>
          <w:szCs w:val="28"/>
        </w:rPr>
        <w:t xml:space="preserve"> а также надписей, знаков и иной текстовой и графической информации знаками, выполненными рельефно- точечным шрифтом Брайля допуск </w:t>
      </w:r>
      <w:proofErr w:type="spellStart"/>
      <w:r w:rsidRPr="00A64BF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4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4BF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4BF5">
        <w:rPr>
          <w:rFonts w:ascii="Times New Roman" w:hAnsi="Times New Roman" w:cs="Times New Roman"/>
          <w:sz w:val="28"/>
          <w:szCs w:val="28"/>
        </w:rPr>
        <w:t>; допуск собаки- проводника на объекты (здания, помещения),  в которых предоставляются услуги;</w:t>
      </w:r>
    </w:p>
    <w:p w:rsidR="00124DED" w:rsidRPr="005E2CB0" w:rsidRDefault="00124DED" w:rsidP="00124DED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A64BF5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</w:t>
      </w:r>
      <w:r w:rsidRPr="005E2CB0">
        <w:rPr>
          <w:rFonts w:ascii="Times New Roman" w:hAnsi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в устной форме на личном приеме или посредством телефонной связи;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в письменной форме по письменному запросу заявителя в адрес </w:t>
      </w:r>
      <w:r w:rsidR="00124DED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908AC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посредством размещения информации в информационно-телекоммуникационной сети «Интернет» на официальном сайте администрации</w:t>
      </w:r>
      <w:r w:rsidR="00124DED">
        <w:rPr>
          <w:rFonts w:ascii="Times New Roman" w:hAnsi="Times New Roman"/>
          <w:bCs/>
          <w:sz w:val="28"/>
          <w:szCs w:val="28"/>
        </w:rPr>
        <w:t xml:space="preserve"> </w:t>
      </w:r>
      <w:r w:rsidR="00C908AC">
        <w:rPr>
          <w:rFonts w:ascii="Times New Roman" w:hAnsi="Times New Roman"/>
          <w:bCs/>
          <w:sz w:val="28"/>
          <w:szCs w:val="28"/>
        </w:rPr>
        <w:t xml:space="preserve"> Мироновского</w:t>
      </w:r>
      <w:r w:rsidRPr="005E2CB0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</w:p>
    <w:p w:rsidR="00C10568" w:rsidRPr="005E2CB0" w:rsidRDefault="00C908AC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0568" w:rsidRPr="005E2CB0">
        <w:rPr>
          <w:rFonts w:ascii="Times New Roman" w:hAnsi="Times New Roman"/>
          <w:bCs/>
          <w:sz w:val="28"/>
          <w:szCs w:val="28"/>
        </w:rPr>
        <w:t xml:space="preserve">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124DED">
        <w:rPr>
          <w:rFonts w:ascii="Times New Roman" w:hAnsi="Times New Roman"/>
          <w:bCs/>
          <w:sz w:val="28"/>
          <w:szCs w:val="28"/>
        </w:rPr>
        <w:t>администрации</w:t>
      </w:r>
      <w:r w:rsidR="00C10568" w:rsidRPr="005E2CB0">
        <w:rPr>
          <w:rFonts w:ascii="Times New Roman" w:hAnsi="Times New Roman"/>
          <w:bCs/>
          <w:sz w:val="28"/>
          <w:szCs w:val="28"/>
        </w:rPr>
        <w:t xml:space="preserve"> по всем вопросам предоставления муниципальной услуги, в том числе: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времени приема и выдачи </w:t>
      </w:r>
      <w:r>
        <w:rPr>
          <w:rFonts w:ascii="Times New Roman" w:hAnsi="Times New Roman"/>
          <w:bCs/>
          <w:sz w:val="28"/>
          <w:szCs w:val="28"/>
        </w:rPr>
        <w:t>документов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порядка обжалования </w:t>
      </w:r>
      <w:r>
        <w:rPr>
          <w:rFonts w:ascii="Times New Roman" w:hAnsi="Times New Roman"/>
          <w:bCs/>
          <w:sz w:val="28"/>
          <w:szCs w:val="28"/>
        </w:rPr>
        <w:t xml:space="preserve">решений, </w:t>
      </w:r>
      <w:r w:rsidRPr="005E2CB0">
        <w:rPr>
          <w:rFonts w:ascii="Times New Roman" w:hAnsi="Times New Roman"/>
          <w:bCs/>
          <w:sz w:val="28"/>
          <w:szCs w:val="28"/>
        </w:rPr>
        <w:t xml:space="preserve">действий (бездействия)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>,</w:t>
      </w:r>
      <w:r w:rsidR="00124D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124DED">
        <w:rPr>
          <w:rFonts w:ascii="Times New Roman" w:hAnsi="Times New Roman"/>
          <w:bCs/>
          <w:sz w:val="28"/>
          <w:szCs w:val="28"/>
        </w:rPr>
        <w:t xml:space="preserve">ных лиц администрации, </w:t>
      </w:r>
      <w:r>
        <w:rPr>
          <w:rFonts w:ascii="Times New Roman" w:hAnsi="Times New Roman"/>
          <w:bCs/>
          <w:sz w:val="28"/>
          <w:szCs w:val="28"/>
        </w:rPr>
        <w:t xml:space="preserve"> предоставляющих</w:t>
      </w:r>
      <w:r w:rsidRPr="005E2CB0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5E2CB0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у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Письменные обращения физических лиц о порядке предоставления муниципальной услуги рассматриваются </w:t>
      </w:r>
      <w:r w:rsidR="00124DED">
        <w:rPr>
          <w:rFonts w:ascii="Times New Roman" w:hAnsi="Times New Roman"/>
          <w:bCs/>
          <w:sz w:val="28"/>
          <w:szCs w:val="28"/>
        </w:rPr>
        <w:t xml:space="preserve">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02 мая 2006 года № 59-ФЗ «О порядке рассмотрения обращений граждан в Российской Федерации».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1517C7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7C7">
        <w:rPr>
          <w:rFonts w:ascii="Times New Roman" w:hAnsi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C10568" w:rsidRPr="001517C7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7C7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C10568" w:rsidRPr="001517C7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7C7">
        <w:rPr>
          <w:rFonts w:ascii="Times New Roman" w:hAnsi="Times New Roman"/>
          <w:b/>
          <w:bCs/>
          <w:sz w:val="28"/>
          <w:szCs w:val="28"/>
        </w:rPr>
        <w:t>их выполнения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следующие процедуры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рием и регистрация заявления о </w:t>
      </w:r>
      <w:r>
        <w:rPr>
          <w:rFonts w:ascii="Times New Roman" w:hAnsi="Times New Roman"/>
          <w:bCs/>
          <w:sz w:val="28"/>
          <w:szCs w:val="28"/>
        </w:rPr>
        <w:t xml:space="preserve">перераспределении земельных участков </w:t>
      </w:r>
      <w:r>
        <w:rPr>
          <w:rFonts w:ascii="Times New Roman" w:hAnsi="Times New Roman"/>
          <w:bCs/>
          <w:sz w:val="28"/>
          <w:szCs w:val="28"/>
        </w:rPr>
        <w:lastRenderedPageBreak/>
        <w:t>и документов к нему.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5E2CB0">
        <w:rPr>
          <w:rFonts w:ascii="Times New Roman" w:hAnsi="Times New Roman"/>
          <w:bCs/>
          <w:sz w:val="28"/>
          <w:szCs w:val="28"/>
        </w:rPr>
        <w:t>кспертиза документов и подготовка</w:t>
      </w:r>
      <w:r>
        <w:rPr>
          <w:rFonts w:ascii="Times New Roman" w:hAnsi="Times New Roman"/>
          <w:bCs/>
          <w:sz w:val="28"/>
          <w:szCs w:val="28"/>
        </w:rPr>
        <w:t xml:space="preserve"> проекта: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3.1.2.1.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5E2CB0">
        <w:rPr>
          <w:rFonts w:ascii="Times New Roman" w:hAnsi="Times New Roman"/>
          <w:bCs/>
          <w:sz w:val="28"/>
          <w:szCs w:val="28"/>
        </w:rPr>
        <w:t>ешения о</w:t>
      </w:r>
      <w:r>
        <w:rPr>
          <w:rFonts w:ascii="Times New Roman" w:hAnsi="Times New Roman"/>
          <w:bCs/>
          <w:sz w:val="28"/>
          <w:szCs w:val="28"/>
        </w:rPr>
        <w:t>б утверждении схемы расположения земельного участка;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3.1.2.3. решения об отказе в заключении соглашения о перераспределении земельных участков.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ринятие решения </w:t>
      </w:r>
      <w:r>
        <w:rPr>
          <w:rFonts w:ascii="Times New Roman" w:hAnsi="Times New Roman"/>
          <w:bCs/>
          <w:sz w:val="28"/>
          <w:szCs w:val="28"/>
        </w:rPr>
        <w:t>по результатам рассмотрения заявления.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2CB0">
        <w:rPr>
          <w:rFonts w:ascii="Times New Roman" w:hAnsi="Times New Roman"/>
          <w:bCs/>
          <w:sz w:val="28"/>
          <w:szCs w:val="28"/>
        </w:rPr>
        <w:t xml:space="preserve">аправление (выдача) заявителю решения </w:t>
      </w:r>
      <w:r>
        <w:rPr>
          <w:rFonts w:ascii="Times New Roman" w:hAnsi="Times New Roman"/>
          <w:bCs/>
          <w:sz w:val="28"/>
          <w:szCs w:val="28"/>
        </w:rPr>
        <w:t>по результатам рассмотрения заявления.</w:t>
      </w:r>
    </w:p>
    <w:p w:rsidR="00C10568" w:rsidRPr="00DB7117" w:rsidRDefault="00C10568" w:rsidP="00481B29">
      <w:pPr>
        <w:pStyle w:val="ConsPlusNormal"/>
        <w:ind w:left="-284" w:right="-426" w:firstLine="284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3.1.5.</w:t>
      </w:r>
      <w:r w:rsidRPr="00DB71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</w:t>
      </w:r>
      <w:r w:rsidRPr="00DB71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существление государственного кадастрового учета земельн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ых</w:t>
      </w:r>
      <w:r w:rsidRPr="00DB71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участк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ов, которые образуются в результате перераспределения.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3.1.6.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рием и регистрация </w:t>
      </w:r>
      <w:r>
        <w:rPr>
          <w:rFonts w:ascii="Times New Roman" w:hAnsi="Times New Roman"/>
          <w:bCs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3.1.7.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5E2CB0">
        <w:rPr>
          <w:rFonts w:ascii="Times New Roman" w:hAnsi="Times New Roman"/>
          <w:bCs/>
          <w:sz w:val="28"/>
          <w:szCs w:val="28"/>
        </w:rPr>
        <w:t xml:space="preserve">кспертиза документов и подготовка проекта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3.1.8.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одписание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, принятие решения </w:t>
      </w:r>
      <w:r>
        <w:rPr>
          <w:rFonts w:ascii="Times New Roman" w:hAnsi="Times New Roman"/>
          <w:bCs/>
          <w:sz w:val="28"/>
          <w:szCs w:val="28"/>
        </w:rPr>
        <w:t>об отказе в заключении соглашения о перераспределении земельных участков.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3.1.9.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2CB0">
        <w:rPr>
          <w:rFonts w:ascii="Times New Roman" w:hAnsi="Times New Roman"/>
          <w:bCs/>
          <w:sz w:val="28"/>
          <w:szCs w:val="28"/>
        </w:rPr>
        <w:t xml:space="preserve">аправление (выдача)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постановления об отказе в 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заявителю.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3.2. Прием и регистрация заявления </w:t>
      </w:r>
      <w:r>
        <w:rPr>
          <w:rFonts w:ascii="Times New Roman" w:hAnsi="Times New Roman"/>
          <w:bCs/>
          <w:sz w:val="28"/>
          <w:szCs w:val="28"/>
        </w:rPr>
        <w:t>и документов к нему (далее – заявление, документы)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3.2.1. Основанием для начала исполнения административной процедуры является обращение заявителя с заявлением.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Заявление подается или направляется в </w:t>
      </w:r>
      <w:r w:rsidR="001517C7">
        <w:rPr>
          <w:rFonts w:ascii="Times New Roman" w:hAnsi="Times New Roman"/>
          <w:bCs/>
          <w:sz w:val="28"/>
          <w:szCs w:val="28"/>
        </w:rPr>
        <w:t>администрацию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3.2.2. Специалист </w:t>
      </w:r>
      <w:r w:rsidR="001517C7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, уполномоченный на прием документов (далее – специалист комитета), при поступлении </w:t>
      </w:r>
      <w:r>
        <w:rPr>
          <w:rFonts w:ascii="Times New Roman" w:hAnsi="Times New Roman"/>
          <w:bCs/>
          <w:sz w:val="28"/>
          <w:szCs w:val="28"/>
        </w:rPr>
        <w:t>документов устанавливает наличие или отсутствие оснований для отказа в приеме документов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3.2.2.1. При наличии оснований для отказа в приеме документов, предусмотренных пунктом 2.7. регламента, специалист </w:t>
      </w:r>
      <w:r w:rsidR="001517C7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подготавливает, подписывает и выдает (направляет) заявителю уведомление об отказе в приеме документов (приложение № 2 к регламенту).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3.2.2.2. При отсутствии оснований для отказа в приеме документов специалист </w:t>
      </w:r>
      <w:r w:rsidR="001517C7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3.2.3. Принятые специалистом </w:t>
      </w:r>
      <w:r w:rsidR="001517C7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заявления </w:t>
      </w:r>
      <w:r w:rsidR="001517C7">
        <w:rPr>
          <w:rFonts w:ascii="Times New Roman" w:hAnsi="Times New Roman"/>
          <w:bCs/>
          <w:sz w:val="28"/>
          <w:szCs w:val="28"/>
        </w:rPr>
        <w:t>регистрируются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 w:rsidR="001517C7">
        <w:rPr>
          <w:rFonts w:ascii="Times New Roman" w:hAnsi="Times New Roman"/>
          <w:bCs/>
          <w:sz w:val="28"/>
          <w:szCs w:val="28"/>
        </w:rPr>
        <w:t>в день его поступления с</w:t>
      </w:r>
      <w:r w:rsidRPr="005E2CB0">
        <w:rPr>
          <w:rFonts w:ascii="Times New Roman" w:hAnsi="Times New Roman"/>
          <w:bCs/>
          <w:sz w:val="28"/>
          <w:szCs w:val="28"/>
        </w:rPr>
        <w:t xml:space="preserve"> присвоением номера дела</w:t>
      </w:r>
      <w:r w:rsidR="001517C7">
        <w:rPr>
          <w:rFonts w:ascii="Times New Roman" w:hAnsi="Times New Roman"/>
          <w:bCs/>
          <w:sz w:val="28"/>
          <w:szCs w:val="28"/>
        </w:rPr>
        <w:t>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3.2.4. Срок исполнения административной процедуры составляет один день</w:t>
      </w:r>
      <w:r>
        <w:rPr>
          <w:rFonts w:ascii="Times New Roman" w:hAnsi="Times New Roman"/>
          <w:bCs/>
          <w:sz w:val="28"/>
          <w:szCs w:val="28"/>
        </w:rPr>
        <w:t xml:space="preserve"> со дня подачи заявления и документов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Э</w:t>
      </w:r>
      <w:r w:rsidRPr="005E2CB0">
        <w:rPr>
          <w:rFonts w:ascii="Times New Roman" w:hAnsi="Times New Roman"/>
          <w:bCs/>
          <w:sz w:val="28"/>
          <w:szCs w:val="28"/>
        </w:rPr>
        <w:t>кспертиза документов и подготовка</w:t>
      </w:r>
      <w:r>
        <w:rPr>
          <w:rFonts w:ascii="Times New Roman" w:hAnsi="Times New Roman"/>
          <w:bCs/>
          <w:sz w:val="28"/>
          <w:szCs w:val="28"/>
        </w:rPr>
        <w:t xml:space="preserve"> проекта: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5E2CB0">
        <w:rPr>
          <w:rFonts w:ascii="Times New Roman" w:hAnsi="Times New Roman"/>
          <w:bCs/>
          <w:sz w:val="28"/>
          <w:szCs w:val="28"/>
        </w:rPr>
        <w:t>ешения о</w:t>
      </w:r>
      <w:r>
        <w:rPr>
          <w:rFonts w:ascii="Times New Roman" w:hAnsi="Times New Roman"/>
          <w:bCs/>
          <w:sz w:val="28"/>
          <w:szCs w:val="28"/>
        </w:rPr>
        <w:t>б утверждении схемы расположения земельного участка;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 об отказе в заключении соглашения о перераспределении земельных участков.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3.3.1. Основанием для начала административной процедуры является поступление документов исполнителю.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sz w:val="28"/>
          <w:szCs w:val="28"/>
        </w:rP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Исполнитель, рассмотрев </w:t>
      </w:r>
      <w:r w:rsidRPr="005E2CB0">
        <w:rPr>
          <w:rFonts w:ascii="Times New Roman" w:hAnsi="Times New Roman"/>
          <w:sz w:val="28"/>
          <w:szCs w:val="28"/>
        </w:rPr>
        <w:t>документы, устанавливает наличие или отсутствие оснований для возврата заявителю заявления, предусмотренных пунктом 2.</w:t>
      </w:r>
      <w:r>
        <w:rPr>
          <w:rFonts w:ascii="Times New Roman" w:hAnsi="Times New Roman"/>
          <w:sz w:val="28"/>
          <w:szCs w:val="28"/>
        </w:rPr>
        <w:t>8</w:t>
      </w:r>
      <w:r w:rsidRPr="005E2CB0">
        <w:rPr>
          <w:rFonts w:ascii="Times New Roman" w:hAnsi="Times New Roman"/>
          <w:sz w:val="28"/>
          <w:szCs w:val="28"/>
        </w:rPr>
        <w:t xml:space="preserve"> регламента.</w:t>
      </w:r>
    </w:p>
    <w:p w:rsidR="00C10568" w:rsidRPr="005E2CB0" w:rsidRDefault="00C10568" w:rsidP="00481B29">
      <w:pPr>
        <w:pStyle w:val="ConsPlusNormal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При наличии оснований для возврата заявления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E2CB0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2CB0">
        <w:rPr>
          <w:rFonts w:ascii="Times New Roman" w:hAnsi="Times New Roman" w:cs="Times New Roman"/>
          <w:sz w:val="28"/>
          <w:szCs w:val="28"/>
        </w:rPr>
        <w:t xml:space="preserve"> о возврате заявления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CB0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заявителю заказным письмом с уведомлением о вручении не позднее чем в десятидневный срок со дня подачи заявления и документов</w:t>
      </w:r>
      <w:r w:rsidRPr="005E2CB0">
        <w:rPr>
          <w:rFonts w:ascii="Times New Roman" w:hAnsi="Times New Roman" w:cs="Times New Roman"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3.3.2. При отсутствии оснований для возврата заявления исполнитель проводит экспертизу на наличие оснований для отказа в </w:t>
      </w:r>
      <w:r>
        <w:rPr>
          <w:rFonts w:ascii="Times New Roman" w:hAnsi="Times New Roman"/>
          <w:bCs/>
          <w:sz w:val="28"/>
          <w:szCs w:val="28"/>
        </w:rPr>
        <w:t>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, по результатам которой осуществляет подготовку проекта</w:t>
      </w:r>
      <w:r>
        <w:rPr>
          <w:rFonts w:ascii="Times New Roman" w:hAnsi="Times New Roman"/>
          <w:bCs/>
          <w:sz w:val="28"/>
          <w:szCs w:val="28"/>
        </w:rPr>
        <w:t>: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5E2CB0">
        <w:rPr>
          <w:rFonts w:ascii="Times New Roman" w:hAnsi="Times New Roman"/>
          <w:bCs/>
          <w:sz w:val="28"/>
          <w:szCs w:val="28"/>
        </w:rPr>
        <w:t>ешения о</w:t>
      </w:r>
      <w:r>
        <w:rPr>
          <w:rFonts w:ascii="Times New Roman" w:hAnsi="Times New Roman"/>
          <w:bCs/>
          <w:sz w:val="28"/>
          <w:szCs w:val="28"/>
        </w:rPr>
        <w:t>б утверждении схемы расположения земельного участка;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 об отказе в заключении соглашения о перераспределении земельных участков.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>5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Решение об утверждении схемы расположения земельного участка </w:t>
      </w:r>
      <w:r w:rsidRPr="005E2CB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5E2CB0">
        <w:rPr>
          <w:rFonts w:ascii="Times New Roman" w:hAnsi="Times New Roman"/>
          <w:bCs/>
          <w:sz w:val="28"/>
          <w:szCs w:val="28"/>
        </w:rPr>
        <w:t xml:space="preserve">отказе в </w:t>
      </w:r>
      <w:r>
        <w:rPr>
          <w:rFonts w:ascii="Times New Roman" w:hAnsi="Times New Roman"/>
          <w:bCs/>
          <w:sz w:val="28"/>
          <w:szCs w:val="28"/>
        </w:rPr>
        <w:t>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) принимается в форме постановления администрации.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9A1777">
        <w:rPr>
          <w:rFonts w:ascii="Times New Roman" w:hAnsi="Times New Roman"/>
          <w:bCs/>
          <w:sz w:val="28"/>
          <w:szCs w:val="28"/>
        </w:rPr>
        <w:t>3.3.6. Срок исполнения административной процедуры составляет двадцать дней со дня поступления документов исполнителю.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ринятие решения </w:t>
      </w:r>
      <w:r>
        <w:rPr>
          <w:rFonts w:ascii="Times New Roman" w:hAnsi="Times New Roman"/>
          <w:bCs/>
          <w:sz w:val="28"/>
          <w:szCs w:val="28"/>
        </w:rPr>
        <w:t>по результатам рассмотрения заявления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Основанием для начала исполнения административной процедуры является согласованный проект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схемы расположения земельного участка </w:t>
      </w:r>
      <w:r w:rsidRPr="005E2CB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5E2CB0">
        <w:rPr>
          <w:rFonts w:ascii="Times New Roman" w:hAnsi="Times New Roman"/>
          <w:bCs/>
          <w:sz w:val="28"/>
          <w:szCs w:val="28"/>
        </w:rPr>
        <w:t xml:space="preserve">отказе в </w:t>
      </w:r>
      <w:r>
        <w:rPr>
          <w:rFonts w:ascii="Times New Roman" w:hAnsi="Times New Roman"/>
          <w:bCs/>
          <w:sz w:val="28"/>
          <w:szCs w:val="28"/>
        </w:rPr>
        <w:t>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согласованный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Согласованный проект представляется на подпись главе администрации</w:t>
      </w:r>
      <w:r w:rsidR="0066222D">
        <w:rPr>
          <w:rFonts w:ascii="Times New Roman" w:hAnsi="Times New Roman"/>
          <w:bCs/>
          <w:sz w:val="28"/>
          <w:szCs w:val="28"/>
        </w:rPr>
        <w:t>, затем передаётся специалисту администрации, ответственному за предоставление муниципальной услуги.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</w:p>
    <w:p w:rsidR="00C10568" w:rsidRPr="008F0B0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A35A13">
        <w:rPr>
          <w:rFonts w:ascii="Times New Roman" w:hAnsi="Times New Roman"/>
          <w:bCs/>
          <w:sz w:val="28"/>
          <w:szCs w:val="28"/>
        </w:rPr>
        <w:t xml:space="preserve">Срок исполнения административной процедуры </w:t>
      </w:r>
      <w:r w:rsidRPr="008F0B00">
        <w:rPr>
          <w:rFonts w:ascii="Times New Roman" w:hAnsi="Times New Roman"/>
          <w:bCs/>
          <w:sz w:val="28"/>
          <w:szCs w:val="28"/>
        </w:rPr>
        <w:t>составляет четыре дня со дня</w:t>
      </w:r>
      <w:r>
        <w:rPr>
          <w:rFonts w:ascii="Times New Roman" w:hAnsi="Times New Roman"/>
          <w:bCs/>
          <w:sz w:val="28"/>
          <w:szCs w:val="28"/>
        </w:rPr>
        <w:t xml:space="preserve"> завершения</w:t>
      </w:r>
      <w:r w:rsidRPr="008F0B00">
        <w:rPr>
          <w:rFonts w:ascii="Times New Roman" w:hAnsi="Times New Roman"/>
          <w:bCs/>
          <w:sz w:val="28"/>
          <w:szCs w:val="28"/>
        </w:rPr>
        <w:t xml:space="preserve"> согласования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соответствующего </w:t>
      </w:r>
      <w:r w:rsidRPr="008F0B00">
        <w:rPr>
          <w:rFonts w:ascii="Times New Roman" w:hAnsi="Times New Roman"/>
          <w:bCs/>
          <w:sz w:val="28"/>
          <w:szCs w:val="28"/>
        </w:rPr>
        <w:t xml:space="preserve">проекта. 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3.5.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2CB0">
        <w:rPr>
          <w:rFonts w:ascii="Times New Roman" w:hAnsi="Times New Roman"/>
          <w:bCs/>
          <w:sz w:val="28"/>
          <w:szCs w:val="28"/>
        </w:rPr>
        <w:t xml:space="preserve">аправление (выдача) заявителю решения </w:t>
      </w:r>
      <w:r>
        <w:rPr>
          <w:rFonts w:ascii="Times New Roman" w:hAnsi="Times New Roman"/>
          <w:bCs/>
          <w:sz w:val="28"/>
          <w:szCs w:val="28"/>
        </w:rPr>
        <w:t>по результатам рассмотрения заявления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</w:t>
      </w:r>
      <w:r w:rsidR="0066222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E2CB0"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lastRenderedPageBreak/>
        <w:t>уведомления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8F0B0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3.5.1. </w:t>
      </w:r>
      <w:r w:rsidRPr="005E2CB0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66222D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в день поступления 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уведомления</w:t>
      </w:r>
      <w:r w:rsidRPr="005E2CB0">
        <w:rPr>
          <w:rFonts w:ascii="Times New Roman" w:hAnsi="Times New Roman"/>
          <w:bCs/>
          <w:sz w:val="28"/>
          <w:szCs w:val="28"/>
        </w:rPr>
        <w:t xml:space="preserve"> уведомляет заявителя посредством телефонной, факсимильной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F0B00">
        <w:rPr>
          <w:rFonts w:ascii="Times New Roman" w:hAnsi="Times New Roman"/>
          <w:bCs/>
          <w:sz w:val="28"/>
          <w:szCs w:val="28"/>
        </w:rPr>
        <w:t xml:space="preserve">электронной связи о необходимости получения </w:t>
      </w:r>
      <w:r>
        <w:rPr>
          <w:rFonts w:ascii="Times New Roman" w:hAnsi="Times New Roman"/>
          <w:bCs/>
          <w:sz w:val="28"/>
          <w:szCs w:val="28"/>
        </w:rPr>
        <w:t>соответствующего решения</w:t>
      </w:r>
      <w:r w:rsidRPr="008F0B00">
        <w:rPr>
          <w:rFonts w:ascii="Times New Roman" w:hAnsi="Times New Roman"/>
          <w:bCs/>
          <w:sz w:val="28"/>
          <w:szCs w:val="28"/>
        </w:rPr>
        <w:t xml:space="preserve"> в течение трех дней.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3.5.2. </w:t>
      </w:r>
      <w:r w:rsidRPr="005E2CB0">
        <w:rPr>
          <w:rFonts w:ascii="Times New Roman" w:hAnsi="Times New Roman"/>
          <w:bCs/>
          <w:sz w:val="28"/>
          <w:szCs w:val="28"/>
        </w:rPr>
        <w:t>Для получения 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уведомления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3.5.3. </w:t>
      </w:r>
      <w:r w:rsidRPr="005E2CB0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проставляет регистрационный номер 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уведомления</w:t>
      </w:r>
      <w:r w:rsidRPr="005E2CB0">
        <w:rPr>
          <w:rFonts w:ascii="Times New Roman" w:hAnsi="Times New Roman"/>
          <w:bCs/>
          <w:sz w:val="28"/>
          <w:szCs w:val="28"/>
        </w:rPr>
        <w:t xml:space="preserve"> в журнале выдачи постановлений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уведомлений</w:t>
      </w:r>
      <w:r w:rsidRPr="005E2CB0">
        <w:rPr>
          <w:rFonts w:ascii="Times New Roman" w:hAnsi="Times New Roman"/>
          <w:bCs/>
          <w:sz w:val="28"/>
          <w:szCs w:val="28"/>
        </w:rPr>
        <w:t>, дату выд</w:t>
      </w:r>
      <w:r>
        <w:rPr>
          <w:rFonts w:ascii="Times New Roman" w:hAnsi="Times New Roman"/>
          <w:bCs/>
          <w:sz w:val="28"/>
          <w:szCs w:val="28"/>
        </w:rPr>
        <w:t xml:space="preserve">ачи постановления администрации, уведомления </w:t>
      </w:r>
      <w:r w:rsidRPr="005E2CB0">
        <w:rPr>
          <w:rFonts w:ascii="Times New Roman" w:hAnsi="Times New Roman"/>
          <w:bCs/>
          <w:sz w:val="28"/>
          <w:szCs w:val="28"/>
        </w:rPr>
        <w:t>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</w:t>
      </w:r>
      <w:r>
        <w:rPr>
          <w:rFonts w:ascii="Times New Roman" w:hAnsi="Times New Roman"/>
          <w:bCs/>
          <w:sz w:val="28"/>
          <w:szCs w:val="28"/>
        </w:rPr>
        <w:t>итель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заявителя) расписывается в журнале выдачи постановлений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уведомлений</w:t>
      </w:r>
      <w:r w:rsidRPr="005E2CB0">
        <w:rPr>
          <w:rFonts w:ascii="Times New Roman" w:hAnsi="Times New Roman"/>
          <w:bCs/>
          <w:sz w:val="28"/>
          <w:szCs w:val="28"/>
        </w:rPr>
        <w:t xml:space="preserve"> и получает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уведомление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5E2CB0">
        <w:rPr>
          <w:rFonts w:ascii="Times New Roman" w:hAnsi="Times New Roman"/>
          <w:sz w:val="28"/>
          <w:szCs w:val="28"/>
        </w:rPr>
        <w:t xml:space="preserve">В случае неявки заявителя (представителя заявителя) </w:t>
      </w:r>
      <w:r w:rsidRPr="008F0B00">
        <w:rPr>
          <w:rFonts w:ascii="Times New Roman" w:hAnsi="Times New Roman"/>
          <w:sz w:val="28"/>
          <w:szCs w:val="28"/>
        </w:rPr>
        <w:t xml:space="preserve">в течение трех дней специалист </w:t>
      </w:r>
      <w:r w:rsidR="0066222D">
        <w:rPr>
          <w:rFonts w:ascii="Times New Roman" w:hAnsi="Times New Roman"/>
          <w:sz w:val="28"/>
          <w:szCs w:val="28"/>
        </w:rPr>
        <w:t>администрации</w:t>
      </w:r>
      <w:r w:rsidRPr="008F0B00">
        <w:rPr>
          <w:rFonts w:ascii="Times New Roman" w:hAnsi="Times New Roman"/>
          <w:sz w:val="28"/>
          <w:szCs w:val="28"/>
        </w:rPr>
        <w:t xml:space="preserve"> направляе</w:t>
      </w:r>
      <w:r w:rsidRPr="005E2CB0">
        <w:rPr>
          <w:rFonts w:ascii="Times New Roman" w:hAnsi="Times New Roman"/>
          <w:sz w:val="28"/>
          <w:szCs w:val="28"/>
        </w:rPr>
        <w:t>т данное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администрации, уведомление</w:t>
      </w:r>
      <w:r w:rsidRPr="005E2CB0">
        <w:rPr>
          <w:rFonts w:ascii="Times New Roman" w:hAnsi="Times New Roman"/>
          <w:sz w:val="28"/>
          <w:szCs w:val="28"/>
        </w:rPr>
        <w:t xml:space="preserve"> заявителю заказным письмом</w:t>
      </w:r>
      <w:r>
        <w:rPr>
          <w:rFonts w:ascii="Times New Roman" w:hAnsi="Times New Roman"/>
          <w:sz w:val="28"/>
          <w:szCs w:val="28"/>
        </w:rPr>
        <w:t xml:space="preserve"> с уведомлением о вручении</w:t>
      </w:r>
      <w:r w:rsidRPr="005E2CB0">
        <w:rPr>
          <w:rFonts w:ascii="Times New Roman" w:hAnsi="Times New Roman"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3.5.5. </w:t>
      </w:r>
      <w:r w:rsidRPr="005E2CB0">
        <w:rPr>
          <w:rFonts w:ascii="Times New Roman" w:hAnsi="Times New Roman"/>
          <w:bCs/>
          <w:sz w:val="28"/>
          <w:szCs w:val="28"/>
        </w:rPr>
        <w:t xml:space="preserve">Срок исполнения административной процедуры составляет </w:t>
      </w:r>
      <w:r w:rsidRPr="00A35A13">
        <w:rPr>
          <w:rFonts w:ascii="Times New Roman" w:hAnsi="Times New Roman"/>
          <w:bCs/>
          <w:sz w:val="28"/>
          <w:szCs w:val="28"/>
        </w:rPr>
        <w:t>пять дней</w:t>
      </w:r>
      <w:r w:rsidRPr="00CA764D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 дня</w:t>
      </w:r>
      <w:r w:rsidRPr="005E2CB0">
        <w:rPr>
          <w:rFonts w:ascii="Times New Roman" w:hAnsi="Times New Roman"/>
          <w:bCs/>
          <w:sz w:val="28"/>
          <w:szCs w:val="28"/>
        </w:rPr>
        <w:t xml:space="preserve"> поступления специалисту </w:t>
      </w:r>
      <w:r w:rsidR="0066222D">
        <w:rPr>
          <w:rFonts w:ascii="Times New Roman" w:hAnsi="Times New Roman"/>
          <w:bCs/>
          <w:sz w:val="28"/>
          <w:szCs w:val="28"/>
        </w:rPr>
        <w:t>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постановления администрации</w:t>
      </w:r>
      <w:r>
        <w:rPr>
          <w:rFonts w:ascii="Times New Roman" w:hAnsi="Times New Roman"/>
          <w:bCs/>
          <w:sz w:val="28"/>
          <w:szCs w:val="28"/>
        </w:rPr>
        <w:t>, уведомления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CA764D" w:rsidRDefault="00C10568" w:rsidP="00481B29">
      <w:pPr>
        <w:pStyle w:val="ConsPlusNormal"/>
        <w:ind w:left="-284" w:right="-426" w:firstLine="284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CA764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3.6.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</w:t>
      </w:r>
      <w:r w:rsidRPr="00DB71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существление государственного кадастрового учета земельн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ых</w:t>
      </w:r>
      <w:r w:rsidRPr="00DB71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участк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ов, которые образуются в результате перераспределения</w:t>
      </w:r>
      <w:r w:rsidRPr="00CA764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3.6.1. </w:t>
      </w:r>
      <w:r w:rsidRPr="005E2CB0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является получение заявителем </w:t>
      </w:r>
      <w:r>
        <w:rPr>
          <w:rFonts w:ascii="Times New Roman" w:hAnsi="Times New Roman"/>
          <w:bCs/>
          <w:sz w:val="28"/>
          <w:szCs w:val="28"/>
        </w:rPr>
        <w:t>постановления 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схемы расположения </w:t>
      </w:r>
      <w:r w:rsidRPr="005E2CB0">
        <w:rPr>
          <w:rFonts w:ascii="Times New Roman" w:hAnsi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/>
          <w:bCs/>
          <w:sz w:val="28"/>
          <w:szCs w:val="28"/>
        </w:rPr>
        <w:t>, уведомления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Pr="005E2CB0">
        <w:rPr>
          <w:rFonts w:ascii="Times New Roman" w:hAnsi="Times New Roman"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5E2CB0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5E2CB0">
        <w:rPr>
          <w:rFonts w:ascii="Times New Roman" w:hAnsi="Times New Roman"/>
          <w:sz w:val="28"/>
          <w:szCs w:val="28"/>
        </w:rPr>
        <w:t>кадастрового учета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Pr="005E2CB0">
        <w:rPr>
          <w:rFonts w:ascii="Times New Roman" w:hAnsi="Times New Roman"/>
          <w:sz w:val="28"/>
          <w:szCs w:val="28"/>
        </w:rPr>
        <w:t>производится в соответствии с действующим законодательством.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3.7. </w:t>
      </w:r>
      <w:r>
        <w:rPr>
          <w:rFonts w:ascii="Times New Roman" w:hAnsi="Times New Roman"/>
          <w:bCs/>
          <w:sz w:val="28"/>
          <w:szCs w:val="28"/>
        </w:rPr>
        <w:t>П</w:t>
      </w:r>
      <w:r w:rsidRPr="005E2CB0">
        <w:rPr>
          <w:rFonts w:ascii="Times New Roman" w:hAnsi="Times New Roman"/>
          <w:bCs/>
          <w:sz w:val="28"/>
          <w:szCs w:val="28"/>
        </w:rPr>
        <w:t xml:space="preserve">рием и регистрация </w:t>
      </w:r>
      <w:r>
        <w:rPr>
          <w:rFonts w:ascii="Times New Roman" w:hAnsi="Times New Roman"/>
          <w:bCs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3.7.1. Основанием для начала исполнения административной процедуры является обращение заявителя с </w:t>
      </w:r>
      <w:r>
        <w:rPr>
          <w:rFonts w:ascii="Times New Roman" w:hAnsi="Times New Roman"/>
          <w:bCs/>
          <w:sz w:val="28"/>
          <w:szCs w:val="28"/>
        </w:rPr>
        <w:t>заявлением о приобщении к ранее поданному заявлению кадастрового паспорта земельного участка или земельных участков, образуемых в результате перераспределения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3.7.2. Прием и регистрация заявления производятся в порядке, предусмотренном пунктами </w:t>
      </w:r>
      <w:r>
        <w:rPr>
          <w:rFonts w:ascii="Times New Roman" w:hAnsi="Times New Roman"/>
          <w:bCs/>
          <w:sz w:val="28"/>
          <w:szCs w:val="28"/>
        </w:rPr>
        <w:t xml:space="preserve">3.2.2.2, 3.2.3, </w:t>
      </w:r>
      <w:r w:rsidRPr="005E2CB0">
        <w:rPr>
          <w:rFonts w:ascii="Times New Roman" w:hAnsi="Times New Roman"/>
          <w:bCs/>
          <w:sz w:val="28"/>
          <w:szCs w:val="28"/>
        </w:rPr>
        <w:t>3.2.4 регламента.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Э</w:t>
      </w:r>
      <w:r w:rsidRPr="005E2CB0">
        <w:rPr>
          <w:rFonts w:ascii="Times New Roman" w:hAnsi="Times New Roman"/>
          <w:bCs/>
          <w:sz w:val="28"/>
          <w:szCs w:val="28"/>
        </w:rPr>
        <w:t xml:space="preserve">кспертиза документов и подготовка проекта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 (решения об отказе в заключении соглашения о перераспределении земельных участков)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5E2CB0">
        <w:rPr>
          <w:rFonts w:ascii="Times New Roman" w:hAnsi="Times New Roman"/>
          <w:bCs/>
          <w:sz w:val="28"/>
          <w:szCs w:val="28"/>
        </w:rPr>
        <w:t xml:space="preserve">.1. Основанием для начала административной процедуры является поступление к исполнителю </w:t>
      </w:r>
      <w:r>
        <w:rPr>
          <w:rFonts w:ascii="Times New Roman" w:hAnsi="Times New Roman"/>
          <w:bCs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5E2CB0"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>И</w:t>
      </w:r>
      <w:r w:rsidRPr="005E2CB0">
        <w:rPr>
          <w:rFonts w:ascii="Times New Roman" w:hAnsi="Times New Roman"/>
          <w:bCs/>
          <w:sz w:val="28"/>
          <w:szCs w:val="28"/>
        </w:rPr>
        <w:t xml:space="preserve">сполнитель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5E2CB0">
        <w:rPr>
          <w:rFonts w:ascii="Times New Roman" w:hAnsi="Times New Roman"/>
          <w:bCs/>
          <w:sz w:val="28"/>
          <w:szCs w:val="28"/>
        </w:rPr>
        <w:t xml:space="preserve"> проводит экспертизу на наличие оснований для отказа в предоставлении земельного участка, по результатам которой ос</w:t>
      </w:r>
      <w:r>
        <w:rPr>
          <w:rFonts w:ascii="Times New Roman" w:hAnsi="Times New Roman"/>
          <w:bCs/>
          <w:sz w:val="28"/>
          <w:szCs w:val="28"/>
        </w:rPr>
        <w:t>уществляет подготовку: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lastRenderedPageBreak/>
        <w:t xml:space="preserve">- проекта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;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- проекта решения об отказе в </w:t>
      </w:r>
      <w:r>
        <w:rPr>
          <w:rFonts w:ascii="Times New Roman" w:hAnsi="Times New Roman"/>
          <w:bCs/>
          <w:sz w:val="28"/>
          <w:szCs w:val="28"/>
        </w:rPr>
        <w:t xml:space="preserve">заключении соглашения о перераспределении </w:t>
      </w:r>
      <w:r w:rsidRPr="005E2CB0">
        <w:rPr>
          <w:rFonts w:ascii="Times New Roman" w:hAnsi="Times New Roman"/>
          <w:bCs/>
          <w:sz w:val="28"/>
          <w:szCs w:val="28"/>
        </w:rPr>
        <w:t>земельн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E2CB0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8F0B00">
        <w:rPr>
          <w:rFonts w:ascii="Times New Roman" w:hAnsi="Times New Roman"/>
          <w:bCs/>
          <w:sz w:val="28"/>
          <w:szCs w:val="28"/>
        </w:rPr>
        <w:t>3.8.</w:t>
      </w:r>
      <w:r w:rsidR="0066222D">
        <w:rPr>
          <w:rFonts w:ascii="Times New Roman" w:hAnsi="Times New Roman"/>
          <w:bCs/>
          <w:sz w:val="28"/>
          <w:szCs w:val="28"/>
        </w:rPr>
        <w:t>3</w:t>
      </w:r>
      <w:r w:rsidRPr="008F0B00">
        <w:rPr>
          <w:rFonts w:ascii="Times New Roman" w:hAnsi="Times New Roman"/>
          <w:bCs/>
          <w:sz w:val="28"/>
          <w:szCs w:val="28"/>
        </w:rPr>
        <w:t>. Срок исполнения административной процедуры составляет двадцать</w:t>
      </w:r>
      <w:r>
        <w:rPr>
          <w:rFonts w:ascii="Times New Roman" w:hAnsi="Times New Roman"/>
          <w:bCs/>
          <w:sz w:val="28"/>
          <w:szCs w:val="28"/>
        </w:rPr>
        <w:t xml:space="preserve"> один</w:t>
      </w:r>
      <w:r w:rsidRPr="008F0B00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е</w:t>
      </w:r>
      <w:r w:rsidRPr="008F0B0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ь</w:t>
      </w:r>
      <w:r w:rsidRPr="008F0B00">
        <w:rPr>
          <w:rFonts w:ascii="Times New Roman" w:hAnsi="Times New Roman"/>
          <w:bCs/>
          <w:sz w:val="28"/>
          <w:szCs w:val="28"/>
        </w:rPr>
        <w:t xml:space="preserve"> со дня</w:t>
      </w:r>
      <w:r w:rsidRPr="00A35A13">
        <w:rPr>
          <w:rFonts w:ascii="Times New Roman" w:hAnsi="Times New Roman"/>
          <w:bCs/>
          <w:sz w:val="28"/>
          <w:szCs w:val="28"/>
        </w:rPr>
        <w:t xml:space="preserve"> поступления документов исполнителю комитета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</w:t>
      </w:r>
      <w:r w:rsidRPr="005E2CB0">
        <w:rPr>
          <w:rFonts w:ascii="Times New Roman" w:hAnsi="Times New Roman"/>
          <w:bCs/>
          <w:sz w:val="28"/>
          <w:szCs w:val="28"/>
        </w:rPr>
        <w:t xml:space="preserve">. Подписание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/>
          <w:bCs/>
          <w:sz w:val="28"/>
          <w:szCs w:val="28"/>
        </w:rPr>
        <w:t xml:space="preserve">заключении соглашения о перераспределении </w:t>
      </w:r>
      <w:r w:rsidRPr="005E2CB0">
        <w:rPr>
          <w:rFonts w:ascii="Times New Roman" w:hAnsi="Times New Roman"/>
          <w:bCs/>
          <w:sz w:val="28"/>
          <w:szCs w:val="28"/>
        </w:rPr>
        <w:t>земельн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E2CB0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7" w:name="Par203"/>
      <w:bookmarkEnd w:id="7"/>
      <w:r>
        <w:rPr>
          <w:rFonts w:ascii="Times New Roman" w:hAnsi="Times New Roman"/>
          <w:bCs/>
          <w:sz w:val="28"/>
          <w:szCs w:val="28"/>
        </w:rPr>
        <w:t xml:space="preserve">3.9.1. </w:t>
      </w:r>
      <w:r w:rsidRPr="005E2CB0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является согласованный проект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, постановления администрации о</w:t>
      </w:r>
      <w:r>
        <w:rPr>
          <w:rFonts w:ascii="Times New Roman" w:hAnsi="Times New Roman"/>
          <w:bCs/>
          <w:sz w:val="28"/>
          <w:szCs w:val="28"/>
        </w:rPr>
        <w:t>б отказе в 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3.9.2. </w:t>
      </w:r>
      <w:r w:rsidRPr="005E2CB0">
        <w:rPr>
          <w:rFonts w:ascii="Times New Roman" w:hAnsi="Times New Roman"/>
          <w:bCs/>
          <w:sz w:val="28"/>
          <w:szCs w:val="28"/>
        </w:rPr>
        <w:t xml:space="preserve">Согласованный соответствующий проект постановления, проект </w:t>
      </w:r>
      <w:r>
        <w:rPr>
          <w:rFonts w:ascii="Times New Roman" w:hAnsi="Times New Roman"/>
          <w:bCs/>
          <w:sz w:val="28"/>
          <w:szCs w:val="28"/>
        </w:rPr>
        <w:t>соглашения</w:t>
      </w:r>
      <w:r w:rsidRPr="005E2CB0">
        <w:rPr>
          <w:rFonts w:ascii="Times New Roman" w:hAnsi="Times New Roman"/>
          <w:bCs/>
          <w:sz w:val="28"/>
          <w:szCs w:val="28"/>
        </w:rPr>
        <w:t xml:space="preserve"> представляется на подпись главе администрации.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Подписанный главой администрации проект соответствующего постановления администрации, </w:t>
      </w:r>
      <w:r>
        <w:rPr>
          <w:rFonts w:ascii="Times New Roman" w:hAnsi="Times New Roman"/>
          <w:bCs/>
          <w:sz w:val="28"/>
          <w:szCs w:val="28"/>
        </w:rPr>
        <w:t>соглашения</w:t>
      </w:r>
      <w:r w:rsidRPr="005E2CB0">
        <w:rPr>
          <w:rFonts w:ascii="Times New Roman" w:hAnsi="Times New Roman"/>
          <w:bCs/>
          <w:sz w:val="28"/>
          <w:szCs w:val="28"/>
        </w:rPr>
        <w:t xml:space="preserve"> является принятым решением о </w:t>
      </w:r>
      <w:r>
        <w:rPr>
          <w:rFonts w:ascii="Times New Roman" w:hAnsi="Times New Roman"/>
          <w:bCs/>
          <w:sz w:val="28"/>
          <w:szCs w:val="28"/>
        </w:rPr>
        <w:t>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A35A13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8" w:name="Par210"/>
      <w:bookmarkEnd w:id="8"/>
      <w:r w:rsidRPr="000C721B">
        <w:rPr>
          <w:rFonts w:ascii="Times New Roman" w:hAnsi="Times New Roman"/>
          <w:bCs/>
          <w:sz w:val="28"/>
          <w:szCs w:val="28"/>
        </w:rPr>
        <w:t>3.9.</w:t>
      </w:r>
      <w:r>
        <w:rPr>
          <w:rFonts w:ascii="Times New Roman" w:hAnsi="Times New Roman"/>
          <w:bCs/>
          <w:sz w:val="28"/>
          <w:szCs w:val="28"/>
        </w:rPr>
        <w:t>3</w:t>
      </w:r>
      <w:r w:rsidRPr="000C721B">
        <w:rPr>
          <w:rFonts w:ascii="Times New Roman" w:hAnsi="Times New Roman"/>
          <w:bCs/>
          <w:sz w:val="28"/>
          <w:szCs w:val="28"/>
        </w:rPr>
        <w:t xml:space="preserve">. Срок исполнения административной процедуры составляет четыре дня со дня </w:t>
      </w:r>
      <w:r>
        <w:rPr>
          <w:rFonts w:ascii="Times New Roman" w:hAnsi="Times New Roman"/>
          <w:bCs/>
          <w:sz w:val="28"/>
          <w:szCs w:val="28"/>
        </w:rPr>
        <w:t xml:space="preserve">завершения </w:t>
      </w:r>
      <w:r w:rsidRPr="000C721B">
        <w:rPr>
          <w:rFonts w:ascii="Times New Roman" w:hAnsi="Times New Roman"/>
          <w:bCs/>
          <w:sz w:val="28"/>
          <w:szCs w:val="28"/>
        </w:rPr>
        <w:t xml:space="preserve">согласования соответствующего проекта постановления администрации, </w:t>
      </w:r>
      <w:r w:rsidRPr="00A35A13">
        <w:rPr>
          <w:rFonts w:ascii="Times New Roman" w:hAnsi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соглашения</w:t>
      </w:r>
      <w:r w:rsidRPr="00A35A13">
        <w:rPr>
          <w:rFonts w:ascii="Times New Roman" w:hAnsi="Times New Roman"/>
          <w:bCs/>
          <w:sz w:val="28"/>
          <w:szCs w:val="28"/>
        </w:rPr>
        <w:t xml:space="preserve">. 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9" w:name="Par211"/>
      <w:bookmarkEnd w:id="9"/>
      <w:r w:rsidRPr="005E2CB0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0</w:t>
      </w:r>
      <w:r w:rsidRPr="005E2C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E2CB0">
        <w:rPr>
          <w:rFonts w:ascii="Times New Roman" w:hAnsi="Times New Roman"/>
          <w:bCs/>
          <w:sz w:val="28"/>
          <w:szCs w:val="28"/>
        </w:rPr>
        <w:t xml:space="preserve">аправление (выдача)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постановления об отказе в заключении 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E2CB0">
        <w:rPr>
          <w:rFonts w:ascii="Times New Roman" w:hAnsi="Times New Roman"/>
          <w:bCs/>
          <w:sz w:val="28"/>
          <w:szCs w:val="28"/>
        </w:rPr>
        <w:t>заявителю..</w:t>
      </w:r>
      <w:proofErr w:type="gramEnd"/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3.10.1. </w:t>
      </w:r>
      <w:r w:rsidRPr="005E2CB0">
        <w:rPr>
          <w:rFonts w:ascii="Times New Roman" w:hAnsi="Times New Roman"/>
          <w:bCs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подписанного и зарегистрированного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постановления администрации.</w:t>
      </w:r>
    </w:p>
    <w:p w:rsidR="00C10568" w:rsidRPr="000C721B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3.10.2. </w:t>
      </w:r>
      <w:r w:rsidRPr="005E2CB0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CB0">
        <w:rPr>
          <w:rFonts w:ascii="Times New Roman" w:hAnsi="Times New Roman"/>
          <w:bCs/>
          <w:sz w:val="28"/>
          <w:szCs w:val="28"/>
        </w:rPr>
        <w:t xml:space="preserve">в день поступления </w:t>
      </w:r>
      <w:r>
        <w:rPr>
          <w:rFonts w:ascii="Times New Roman" w:hAnsi="Times New Roman"/>
          <w:bCs/>
          <w:sz w:val="28"/>
          <w:szCs w:val="28"/>
        </w:rPr>
        <w:t xml:space="preserve">соглашения о перераспределении земельных участков </w:t>
      </w:r>
      <w:r w:rsidRPr="005E2CB0">
        <w:rPr>
          <w:rFonts w:ascii="Times New Roman" w:hAnsi="Times New Roman"/>
          <w:bCs/>
          <w:sz w:val="28"/>
          <w:szCs w:val="28"/>
        </w:rPr>
        <w:t>либо постановления администрации уведомляет заявителя посредством телефонной, факсимильной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5E2C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электронной </w:t>
      </w:r>
      <w:r w:rsidRPr="005E2CB0">
        <w:rPr>
          <w:rFonts w:ascii="Times New Roman" w:hAnsi="Times New Roman"/>
          <w:bCs/>
          <w:sz w:val="28"/>
          <w:szCs w:val="28"/>
        </w:rPr>
        <w:t xml:space="preserve">связи о необходимости в получении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0C721B">
        <w:rPr>
          <w:rFonts w:ascii="Times New Roman" w:hAnsi="Times New Roman"/>
          <w:bCs/>
          <w:sz w:val="28"/>
          <w:szCs w:val="28"/>
        </w:rPr>
        <w:t xml:space="preserve"> л</w:t>
      </w:r>
      <w:r>
        <w:rPr>
          <w:rFonts w:ascii="Times New Roman" w:hAnsi="Times New Roman"/>
          <w:bCs/>
          <w:sz w:val="28"/>
          <w:szCs w:val="28"/>
        </w:rPr>
        <w:t>ибо постановления администрации</w:t>
      </w:r>
      <w:r w:rsidRPr="000C721B">
        <w:rPr>
          <w:rFonts w:ascii="Times New Roman" w:hAnsi="Times New Roman"/>
          <w:bCs/>
          <w:sz w:val="28"/>
          <w:szCs w:val="28"/>
        </w:rPr>
        <w:t xml:space="preserve"> в течение трех дней.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3.10.3. </w:t>
      </w:r>
      <w:r w:rsidRPr="005E2CB0">
        <w:rPr>
          <w:rFonts w:ascii="Times New Roman" w:hAnsi="Times New Roman"/>
          <w:bCs/>
          <w:sz w:val="28"/>
          <w:szCs w:val="28"/>
        </w:rPr>
        <w:t xml:space="preserve">Для получения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10568" w:rsidRPr="000C721B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3.10.4. </w:t>
      </w:r>
      <w:r w:rsidRPr="005E2CB0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5E2CB0">
        <w:rPr>
          <w:rFonts w:ascii="Times New Roman" w:hAnsi="Times New Roman"/>
          <w:bCs/>
          <w:sz w:val="28"/>
          <w:szCs w:val="28"/>
        </w:rPr>
        <w:t xml:space="preserve"> проставляет регистрационный номер </w:t>
      </w:r>
      <w:r>
        <w:rPr>
          <w:rFonts w:ascii="Times New Roman" w:hAnsi="Times New Roman"/>
          <w:bCs/>
          <w:sz w:val="28"/>
          <w:szCs w:val="28"/>
        </w:rPr>
        <w:t>соглашений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постановления администрации в журнале выдачи </w:t>
      </w:r>
      <w:r>
        <w:rPr>
          <w:rFonts w:ascii="Times New Roman" w:hAnsi="Times New Roman"/>
          <w:bCs/>
          <w:sz w:val="28"/>
          <w:szCs w:val="28"/>
        </w:rPr>
        <w:t>соглашений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постановлений администрации, дату выдачи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</w:t>
      </w:r>
      <w:r>
        <w:rPr>
          <w:rFonts w:ascii="Times New Roman" w:hAnsi="Times New Roman"/>
          <w:bCs/>
          <w:sz w:val="28"/>
          <w:szCs w:val="28"/>
        </w:rPr>
        <w:t>итель</w:t>
      </w:r>
      <w:r w:rsidRPr="005E2CB0">
        <w:rPr>
          <w:rFonts w:ascii="Times New Roman" w:hAnsi="Times New Roman"/>
          <w:bCs/>
          <w:sz w:val="28"/>
          <w:szCs w:val="28"/>
        </w:rPr>
        <w:t xml:space="preserve"> заявителя) расписывается в журнале выдачи </w:t>
      </w:r>
      <w:r>
        <w:rPr>
          <w:rFonts w:ascii="Times New Roman" w:hAnsi="Times New Roman"/>
          <w:bCs/>
          <w:sz w:val="28"/>
          <w:szCs w:val="28"/>
        </w:rPr>
        <w:t>соглашений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постановлений администрации и получает </w:t>
      </w:r>
      <w:r>
        <w:rPr>
          <w:rFonts w:ascii="Times New Roman" w:hAnsi="Times New Roman"/>
          <w:bCs/>
          <w:sz w:val="28"/>
          <w:szCs w:val="28"/>
        </w:rPr>
        <w:t xml:space="preserve">соглашение о перераспределении земельных участков </w:t>
      </w:r>
      <w:r w:rsidRPr="005E2CB0">
        <w:rPr>
          <w:rFonts w:ascii="Times New Roman" w:hAnsi="Times New Roman"/>
          <w:bCs/>
          <w:sz w:val="28"/>
          <w:szCs w:val="28"/>
        </w:rPr>
        <w:t>либо постановление администрации</w:t>
      </w:r>
      <w:r w:rsidRPr="000C721B">
        <w:rPr>
          <w:rFonts w:ascii="Times New Roman" w:hAnsi="Times New Roman"/>
          <w:bCs/>
          <w:sz w:val="28"/>
          <w:szCs w:val="28"/>
        </w:rPr>
        <w:t>.</w:t>
      </w:r>
    </w:p>
    <w:p w:rsidR="00C10568" w:rsidRPr="000C721B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0C721B">
        <w:rPr>
          <w:rFonts w:ascii="Times New Roman" w:hAnsi="Times New Roman"/>
          <w:sz w:val="28"/>
          <w:szCs w:val="28"/>
        </w:rPr>
        <w:t xml:space="preserve">3.10.5. В случае неявки заявителя (представителя заявителя) в течение трех дней специалист </w:t>
      </w:r>
      <w:r w:rsidR="0066222D">
        <w:rPr>
          <w:rFonts w:ascii="Times New Roman" w:hAnsi="Times New Roman"/>
          <w:sz w:val="28"/>
          <w:szCs w:val="28"/>
        </w:rPr>
        <w:t xml:space="preserve"> администрации </w:t>
      </w:r>
      <w:r w:rsidRPr="000C721B">
        <w:rPr>
          <w:rFonts w:ascii="Times New Roman" w:hAnsi="Times New Roman"/>
          <w:sz w:val="28"/>
          <w:szCs w:val="28"/>
        </w:rPr>
        <w:t xml:space="preserve"> направляет указанные документы заявителю заказным </w:t>
      </w:r>
      <w:r w:rsidRPr="000C721B">
        <w:rPr>
          <w:rFonts w:ascii="Times New Roman" w:hAnsi="Times New Roman"/>
          <w:sz w:val="28"/>
          <w:szCs w:val="28"/>
        </w:rPr>
        <w:lastRenderedPageBreak/>
        <w:t>письмом с уведомлением о вручении.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3.10.6. </w:t>
      </w:r>
      <w:r w:rsidRPr="000C721B">
        <w:rPr>
          <w:rFonts w:ascii="Times New Roman" w:hAnsi="Times New Roman"/>
          <w:bCs/>
          <w:sz w:val="28"/>
          <w:szCs w:val="28"/>
        </w:rPr>
        <w:t xml:space="preserve">Срок исполнения административной процедуры составляет четыре дня со дня поступления специалисту </w:t>
      </w:r>
      <w:r w:rsidR="0066222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0C72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 w:rsidRPr="005E2CB0">
        <w:rPr>
          <w:rFonts w:ascii="Times New Roman" w:hAnsi="Times New Roman"/>
          <w:bCs/>
          <w:sz w:val="28"/>
          <w:szCs w:val="28"/>
        </w:rPr>
        <w:t xml:space="preserve"> либо постановления администрации.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10568" w:rsidRPr="009961CC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61CC">
        <w:rPr>
          <w:rFonts w:ascii="Times New Roman" w:hAnsi="Times New Roman"/>
          <w:b/>
          <w:bCs/>
          <w:sz w:val="28"/>
          <w:szCs w:val="28"/>
        </w:rPr>
        <w:t>IV. Формы контроля за исполнением административного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Cs/>
          <w:sz w:val="28"/>
          <w:szCs w:val="28"/>
        </w:rPr>
      </w:pPr>
      <w:r w:rsidRPr="009961CC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Pr="005E2CB0">
        <w:rPr>
          <w:rFonts w:ascii="Times New Roman" w:hAnsi="Times New Roman"/>
          <w:b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9961CC">
        <w:rPr>
          <w:rFonts w:ascii="Times New Roman" w:hAnsi="Times New Roman"/>
          <w:bCs/>
          <w:sz w:val="28"/>
          <w:szCs w:val="28"/>
        </w:rPr>
        <w:t>главой администрации</w:t>
      </w:r>
      <w:r w:rsidRPr="005E2CB0">
        <w:rPr>
          <w:rFonts w:ascii="Times New Roman" w:hAnsi="Times New Roman"/>
          <w:bCs/>
          <w:sz w:val="28"/>
          <w:szCs w:val="28"/>
        </w:rPr>
        <w:t>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– ежедневно.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Pr="005E2CB0">
        <w:rPr>
          <w:rFonts w:ascii="Times New Roman" w:hAnsi="Times New Roman"/>
          <w:bCs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9961CC" w:rsidRDefault="00C10568" w:rsidP="00481B29">
      <w:pPr>
        <w:autoSpaceDE w:val="0"/>
        <w:autoSpaceDN w:val="0"/>
        <w:adjustRightInd w:val="0"/>
        <w:ind w:left="-284" w:right="-426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61CC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10568" w:rsidRPr="009961CC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1CC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C10568" w:rsidRPr="009961CC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1CC">
        <w:rPr>
          <w:rFonts w:ascii="Times New Roman" w:hAnsi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  <w:r w:rsidRPr="005E2CB0">
        <w:rPr>
          <w:rFonts w:ascii="Times New Roman" w:hAnsi="Times New Roman"/>
          <w:bCs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21" w:history="1">
        <w:r w:rsidRPr="005E2CB0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E2CB0">
        <w:rPr>
          <w:rFonts w:ascii="Times New Roman" w:hAnsi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9961CC" w:rsidRDefault="00C10568" w:rsidP="00481B29">
      <w:pPr>
        <w:autoSpaceDE w:val="0"/>
        <w:autoSpaceDN w:val="0"/>
        <w:adjustRightInd w:val="0"/>
        <w:ind w:left="-284" w:right="-426" w:firstLine="284"/>
        <w:jc w:val="right"/>
        <w:rPr>
          <w:rFonts w:ascii="Times New Roman" w:hAnsi="Times New Roman"/>
          <w:bCs/>
          <w:sz w:val="22"/>
          <w:szCs w:val="22"/>
        </w:rPr>
      </w:pPr>
      <w:r w:rsidRPr="005E2CB0">
        <w:rPr>
          <w:rFonts w:ascii="Times New Roman" w:hAnsi="Times New Roman"/>
          <w:b/>
          <w:bCs/>
          <w:sz w:val="28"/>
          <w:szCs w:val="28"/>
        </w:rPr>
        <w:br w:type="page"/>
      </w:r>
      <w:r w:rsidRPr="009961CC">
        <w:rPr>
          <w:rFonts w:ascii="Times New Roman" w:hAnsi="Times New Roman"/>
          <w:bCs/>
          <w:sz w:val="22"/>
          <w:szCs w:val="22"/>
        </w:rPr>
        <w:lastRenderedPageBreak/>
        <w:t>Приложение № 1</w:t>
      </w:r>
    </w:p>
    <w:p w:rsidR="00C10568" w:rsidRPr="009961CC" w:rsidRDefault="00C10568" w:rsidP="009961CC">
      <w:pPr>
        <w:autoSpaceDE w:val="0"/>
        <w:autoSpaceDN w:val="0"/>
        <w:adjustRightInd w:val="0"/>
        <w:ind w:left="-284" w:right="-426" w:firstLine="284"/>
        <w:jc w:val="right"/>
        <w:rPr>
          <w:rFonts w:ascii="Times New Roman" w:hAnsi="Times New Roman"/>
          <w:bCs/>
          <w:sz w:val="22"/>
          <w:szCs w:val="22"/>
        </w:rPr>
      </w:pPr>
      <w:r w:rsidRPr="009961CC">
        <w:rPr>
          <w:rFonts w:ascii="Times New Roman" w:hAnsi="Times New Roman"/>
          <w:bCs/>
          <w:sz w:val="22"/>
          <w:szCs w:val="22"/>
        </w:rPr>
        <w:t>к регламенту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о перераспределении земельных участков</w:t>
      </w: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>(для юридических лиц)</w:t>
      </w:r>
    </w:p>
    <w:p w:rsidR="00C10568" w:rsidRPr="005E2CB0" w:rsidRDefault="00C10568" w:rsidP="009961CC">
      <w:pPr>
        <w:pStyle w:val="ConsPlusNonformat"/>
        <w:ind w:right="-426"/>
        <w:rPr>
          <w:rFonts w:ascii="Times New Roman" w:hAnsi="Times New Roman" w:cs="Times New Roman"/>
          <w:sz w:val="28"/>
          <w:szCs w:val="28"/>
        </w:rPr>
      </w:pPr>
    </w:p>
    <w:p w:rsidR="00C10568" w:rsidRPr="00C47B00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Исходящий номер, дата  </w:t>
      </w:r>
      <w:r w:rsidR="00C47B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B00">
        <w:rPr>
          <w:rFonts w:ascii="Times New Roman" w:hAnsi="Times New Roman" w:cs="Times New Roman"/>
          <w:sz w:val="28"/>
          <w:szCs w:val="28"/>
        </w:rPr>
        <w:tab/>
      </w:r>
      <w:r w:rsidR="00C47B00">
        <w:rPr>
          <w:rFonts w:ascii="Times New Roman" w:hAnsi="Times New Roman" w:cs="Times New Roman"/>
          <w:sz w:val="28"/>
          <w:szCs w:val="28"/>
        </w:rPr>
        <w:tab/>
        <w:t xml:space="preserve">Главе Мироновского 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="009961CC" w:rsidRPr="00A75BB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9961CC" w:rsidRPr="00A75B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5BBE">
        <w:rPr>
          <w:rFonts w:ascii="Times New Roman" w:hAnsi="Times New Roman" w:cs="Times New Roman"/>
          <w:sz w:val="28"/>
          <w:szCs w:val="28"/>
        </w:rPr>
        <w:t xml:space="preserve">   от 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5B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5BBE">
        <w:rPr>
          <w:rFonts w:ascii="Times New Roman" w:hAnsi="Times New Roman" w:cs="Times New Roman"/>
          <w:sz w:val="28"/>
          <w:szCs w:val="28"/>
        </w:rPr>
        <w:t xml:space="preserve">   </w:t>
      </w:r>
      <w:r w:rsidR="00C10568" w:rsidRPr="00A75BBE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>Адрес: _________________________</w:t>
      </w:r>
    </w:p>
    <w:p w:rsidR="00C10568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>Место нахождения:______________</w:t>
      </w:r>
    </w:p>
    <w:p w:rsidR="00C10568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0568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ОГРН__________________________</w:t>
      </w:r>
    </w:p>
    <w:p w:rsidR="009961CC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5BBE">
        <w:rPr>
          <w:rFonts w:ascii="Times New Roman" w:hAnsi="Times New Roman" w:cs="Times New Roman"/>
          <w:sz w:val="28"/>
          <w:szCs w:val="28"/>
        </w:rPr>
        <w:t>ИНН___________________________</w:t>
      </w:r>
      <w:r w:rsidR="00C10568" w:rsidRPr="00A75B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ab/>
      </w:r>
    </w:p>
    <w:p w:rsidR="009961CC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5BBE">
        <w:rPr>
          <w:rFonts w:ascii="Times New Roman" w:hAnsi="Times New Roman" w:cs="Times New Roman"/>
          <w:sz w:val="28"/>
          <w:szCs w:val="28"/>
        </w:rPr>
        <w:t xml:space="preserve">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Контактный телефон:____________</w:t>
      </w:r>
      <w:r w:rsidR="00C10568"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Факс:</w:t>
      </w:r>
      <w:r w:rsidRPr="00A75BBE">
        <w:rPr>
          <w:rFonts w:ascii="Times New Roman" w:hAnsi="Times New Roman" w:cs="Times New Roman"/>
          <w:sz w:val="28"/>
          <w:szCs w:val="28"/>
        </w:rPr>
        <w:t xml:space="preserve"> </w:t>
      </w:r>
      <w:r w:rsidR="00C10568" w:rsidRPr="00A75B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0568" w:rsidRPr="00A75BBE" w:rsidRDefault="009961CC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10568" w:rsidRPr="00A75BBE">
        <w:rPr>
          <w:rFonts w:ascii="Times New Roman" w:hAnsi="Times New Roman" w:cs="Times New Roman"/>
          <w:sz w:val="28"/>
          <w:szCs w:val="28"/>
        </w:rPr>
        <w:t>Электронная почта:______________</w:t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</w:p>
    <w:p w:rsidR="00C10568" w:rsidRPr="00A75BBE" w:rsidRDefault="00C10568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bookmarkStart w:id="10" w:name="Par303"/>
      <w:bookmarkEnd w:id="10"/>
    </w:p>
    <w:p w:rsidR="00C10568" w:rsidRP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Заявление № _____</w:t>
      </w:r>
    </w:p>
    <w:p w:rsidR="00C10568" w:rsidRP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Pr="00A75BBE" w:rsidRDefault="00C10568" w:rsidP="00481B29">
      <w:pPr>
        <w:pStyle w:val="ConsPlusNonformat"/>
        <w:tabs>
          <w:tab w:val="center" w:pos="4677"/>
          <w:tab w:val="right" w:pos="9354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5BBE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A75BBE">
        <w:rPr>
          <w:rFonts w:ascii="Times New Roman" w:hAnsi="Times New Roman" w:cs="Times New Roman"/>
          <w:sz w:val="28"/>
          <w:szCs w:val="28"/>
        </w:rPr>
        <w:t xml:space="preserve">  в  соответствии со </w:t>
      </w:r>
      <w:hyperlink r:id="rId22" w:history="1">
        <w:r w:rsidRPr="00A75BBE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A75BBE">
        <w:rPr>
          <w:rFonts w:ascii="Times New Roman" w:hAnsi="Times New Roman" w:cs="Times New Roman"/>
          <w:sz w:val="28"/>
          <w:szCs w:val="28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</w:t>
      </w:r>
      <w:r w:rsidR="009961CC" w:rsidRPr="00A75BBE">
        <w:rPr>
          <w:rFonts w:ascii="Times New Roman" w:hAnsi="Times New Roman" w:cs="Times New Roman"/>
          <w:sz w:val="28"/>
          <w:szCs w:val="28"/>
        </w:rPr>
        <w:t xml:space="preserve"> </w:t>
      </w:r>
      <w:r w:rsidRPr="00A75BBE">
        <w:rPr>
          <w:rFonts w:ascii="Times New Roman" w:hAnsi="Times New Roman" w:cs="Times New Roman"/>
          <w:sz w:val="28"/>
          <w:szCs w:val="28"/>
        </w:rPr>
        <w:t>_____________кв.м, расположенного (расположенных) по ад</w:t>
      </w:r>
      <w:r w:rsidR="009961CC" w:rsidRPr="00A75BBE">
        <w:rPr>
          <w:rFonts w:ascii="Times New Roman" w:hAnsi="Times New Roman" w:cs="Times New Roman"/>
          <w:sz w:val="28"/>
          <w:szCs w:val="28"/>
        </w:rPr>
        <w:t>ресу</w:t>
      </w:r>
      <w:r w:rsidRPr="00A75BBE">
        <w:rPr>
          <w:rFonts w:ascii="Times New Roman" w:hAnsi="Times New Roman" w:cs="Times New Roman"/>
          <w:sz w:val="28"/>
          <w:szCs w:val="28"/>
        </w:rPr>
        <w:t>_________________</w:t>
      </w:r>
      <w:r w:rsidR="009961CC" w:rsidRPr="00A75BBE">
        <w:rPr>
          <w:rFonts w:ascii="Times New Roman" w:hAnsi="Times New Roman" w:cs="Times New Roman"/>
          <w:sz w:val="28"/>
          <w:szCs w:val="28"/>
        </w:rPr>
        <w:t>___________________________</w:t>
      </w:r>
      <w:r w:rsidRPr="00A75B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C10568" w:rsidRP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(район, улица, номер дома)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кадастровый номер (кадастровые номера): ______________________________ __________________________________________________________________,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C10568" w:rsidRPr="00A75BBE" w:rsidRDefault="00C10568" w:rsidP="00481B29">
      <w:pPr>
        <w:pStyle w:val="ConsPlusNonforma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</w:t>
      </w:r>
      <w:r w:rsidR="009961CC" w:rsidRPr="00A75BBE">
        <w:rPr>
          <w:rFonts w:ascii="Times New Roman" w:hAnsi="Times New Roman" w:cs="Times New Roman"/>
          <w:sz w:val="28"/>
          <w:szCs w:val="28"/>
        </w:rPr>
        <w:t>:</w:t>
      </w:r>
      <w:r w:rsidRPr="00A75BB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1CC" w:rsidRPr="00A75BBE">
        <w:rPr>
          <w:rFonts w:ascii="Times New Roman" w:hAnsi="Times New Roman" w:cs="Times New Roman"/>
          <w:sz w:val="28"/>
          <w:szCs w:val="28"/>
        </w:rPr>
        <w:t>______________</w:t>
      </w:r>
      <w:r w:rsidRPr="00A75B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A75BBE" w:rsidRPr="00A75BBE" w:rsidRDefault="00C10568" w:rsidP="00A75BBE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0568" w:rsidRP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10568" w:rsidRP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C10568" w:rsidRPr="00A75BBE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BBE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BBE"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A75BBE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A75BBE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10568" w:rsidRPr="00A75BBE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___________________________   МП   _____________ /  __________________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(должность)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(подпись)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A75B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5BBE">
        <w:rPr>
          <w:rFonts w:ascii="Times New Roman" w:hAnsi="Times New Roman" w:cs="Times New Roman"/>
          <w:sz w:val="28"/>
          <w:szCs w:val="28"/>
        </w:rPr>
        <w:t>) на основании доверенности___________________________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               (реквизиты доверенности)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75B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75BBE">
        <w:rPr>
          <w:rFonts w:ascii="Times New Roman" w:hAnsi="Times New Roman" w:cs="Times New Roman"/>
          <w:sz w:val="28"/>
          <w:szCs w:val="28"/>
        </w:rPr>
        <w:t>____________  20__ г. ___час. __</w:t>
      </w:r>
      <w:proofErr w:type="gramStart"/>
      <w:r w:rsidRPr="00A75BBE">
        <w:rPr>
          <w:rFonts w:ascii="Times New Roman" w:hAnsi="Times New Roman" w:cs="Times New Roman"/>
          <w:sz w:val="28"/>
          <w:szCs w:val="28"/>
        </w:rPr>
        <w:t>_  мин.</w:t>
      </w:r>
      <w:proofErr w:type="gramEnd"/>
      <w:r w:rsidRPr="00A75BBE">
        <w:rPr>
          <w:rFonts w:ascii="Times New Roman" w:hAnsi="Times New Roman" w:cs="Times New Roman"/>
          <w:sz w:val="28"/>
          <w:szCs w:val="28"/>
        </w:rPr>
        <w:t xml:space="preserve"> принял: _______/   _________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</w:r>
      <w:r w:rsidRPr="00A75BBE">
        <w:rPr>
          <w:rFonts w:ascii="Times New Roman" w:hAnsi="Times New Roman" w:cs="Times New Roman"/>
          <w:sz w:val="28"/>
          <w:szCs w:val="28"/>
        </w:rPr>
        <w:tab/>
        <w:t xml:space="preserve">        (подпись)      (Ф.И.О.)</w:t>
      </w:r>
    </w:p>
    <w:p w:rsidR="00C10568" w:rsidRPr="00A75BB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A75BBE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75BBE">
        <w:rPr>
          <w:rFonts w:ascii="Times New Roman" w:hAnsi="Times New Roman" w:cs="Times New Roman"/>
          <w:sz w:val="28"/>
          <w:szCs w:val="28"/>
        </w:rPr>
        <w:br w:type="page"/>
      </w:r>
    </w:p>
    <w:p w:rsidR="00A75BBE" w:rsidRDefault="00A75BBE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75BBE" w:rsidRDefault="00A75BBE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A75BBE" w:rsidRPr="00A75BBE" w:rsidRDefault="00A75BBE" w:rsidP="00A75BBE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регламенту</w:t>
      </w:r>
    </w:p>
    <w:p w:rsidR="00A75BBE" w:rsidRDefault="00A75BBE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 xml:space="preserve">заявления о </w:t>
      </w:r>
      <w:r>
        <w:rPr>
          <w:rFonts w:ascii="Times New Roman" w:hAnsi="Times New Roman" w:cs="Times New Roman"/>
          <w:b/>
          <w:sz w:val="28"/>
          <w:szCs w:val="28"/>
        </w:rPr>
        <w:t>перераспределении земельных участков</w:t>
      </w:r>
    </w:p>
    <w:p w:rsidR="00C10568" w:rsidRPr="009438E5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E5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9438E5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C10568" w:rsidRPr="005E2CB0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</w:t>
      </w:r>
      <w:r w:rsidR="00C47B00">
        <w:rPr>
          <w:rFonts w:ascii="Times New Roman" w:hAnsi="Times New Roman" w:cs="Times New Roman"/>
          <w:sz w:val="28"/>
          <w:szCs w:val="28"/>
        </w:rPr>
        <w:t>Главе Мироновского</w:t>
      </w:r>
    </w:p>
    <w:p w:rsidR="00C10568" w:rsidRPr="005E2CB0" w:rsidRDefault="00C10568" w:rsidP="00A75BBE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___</w:t>
      </w:r>
      <w:r w:rsidR="00A75BBE">
        <w:rPr>
          <w:rFonts w:ascii="Times New Roman" w:hAnsi="Times New Roman" w:cs="Times New Roman"/>
          <w:sz w:val="28"/>
          <w:szCs w:val="28"/>
        </w:rPr>
        <w:t>_____</w:t>
      </w:r>
    </w:p>
    <w:p w:rsidR="00C10568" w:rsidRPr="002C64C6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2C64C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10568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Паспортные данные:</w:t>
      </w:r>
      <w:r w:rsidR="00A75BBE">
        <w:rPr>
          <w:rFonts w:ascii="Times New Roman" w:hAnsi="Times New Roman" w:cs="Times New Roman"/>
          <w:sz w:val="28"/>
          <w:szCs w:val="28"/>
        </w:rPr>
        <w:t>________________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961CC">
        <w:rPr>
          <w:rFonts w:ascii="Times New Roman" w:hAnsi="Times New Roman" w:cs="Times New Roman"/>
          <w:sz w:val="28"/>
          <w:szCs w:val="28"/>
        </w:rPr>
        <w:t>_</w:t>
      </w:r>
      <w:r w:rsidR="00A75BBE">
        <w:rPr>
          <w:rFonts w:ascii="Times New Roman" w:hAnsi="Times New Roman" w:cs="Times New Roman"/>
          <w:sz w:val="28"/>
          <w:szCs w:val="28"/>
        </w:rPr>
        <w:t>___</w:t>
      </w:r>
    </w:p>
    <w:p w:rsidR="00C10568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Адрес: ______________</w:t>
      </w:r>
      <w:r w:rsidRPr="005E2C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</w:t>
      </w:r>
      <w:r w:rsidRPr="005E2CB0">
        <w:rPr>
          <w:rFonts w:ascii="Times New Roman" w:hAnsi="Times New Roman" w:cs="Times New Roman"/>
          <w:sz w:val="28"/>
          <w:szCs w:val="28"/>
        </w:rPr>
        <w:t>тактный телефон: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2CB0">
        <w:rPr>
          <w:rFonts w:ascii="Times New Roman" w:hAnsi="Times New Roman" w:cs="Times New Roman"/>
          <w:sz w:val="28"/>
          <w:szCs w:val="28"/>
        </w:rPr>
        <w:t>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Факс:__________________________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Электронная почта:______________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</w:p>
    <w:p w:rsidR="00C10568" w:rsidRPr="005E2CB0" w:rsidRDefault="00C10568" w:rsidP="00A75BBE">
      <w:pPr>
        <w:pStyle w:val="ConsPlusNonformat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10568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</w:p>
    <w:p w:rsidR="00C10568" w:rsidRPr="002C64C6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C10568" w:rsidRPr="005E2CB0" w:rsidRDefault="00C10568" w:rsidP="009961CC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10568" w:rsidRPr="005E2CB0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E2CB0">
        <w:rPr>
          <w:rFonts w:ascii="Times New Roman" w:hAnsi="Times New Roman" w:cs="Times New Roman"/>
          <w:sz w:val="28"/>
          <w:szCs w:val="28"/>
        </w:rPr>
        <w:t>№ _____</w:t>
      </w:r>
    </w:p>
    <w:p w:rsidR="00C10568" w:rsidRPr="005E2CB0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center" w:pos="4677"/>
          <w:tab w:val="right" w:pos="9354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CB0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5E2CB0">
        <w:rPr>
          <w:rFonts w:ascii="Times New Roman" w:hAnsi="Times New Roman" w:cs="Times New Roman"/>
          <w:sz w:val="28"/>
          <w:szCs w:val="28"/>
        </w:rPr>
        <w:t xml:space="preserve">  в  соответствии со </w:t>
      </w:r>
      <w:hyperlink r:id="rId23" w:history="1">
        <w:r w:rsidRPr="005E2CB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5E2CB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E2CB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B0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перераспределении </w:t>
      </w:r>
      <w:r w:rsidRPr="005E2CB0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5E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 w:rsidR="0099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9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кв.м, расположенного (расположенных) </w:t>
      </w:r>
      <w:r w:rsidRPr="005E2CB0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961C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C10568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E02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район, улица, номер дома</w:t>
      </w:r>
      <w:r w:rsidRPr="00CE0288">
        <w:rPr>
          <w:rFonts w:ascii="Times New Roman" w:hAnsi="Times New Roman" w:cs="Times New Roman"/>
          <w:sz w:val="24"/>
          <w:szCs w:val="24"/>
        </w:rPr>
        <w:t>)</w:t>
      </w: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(кадастровые номера)</w:t>
      </w:r>
      <w:r w:rsidRPr="005E2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C10568" w:rsidRDefault="00C10568" w:rsidP="00481B29">
      <w:pPr>
        <w:pStyle w:val="ConsPlusNonforma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проекта межевания территории </w:t>
      </w:r>
      <w:r w:rsidRPr="006C250E">
        <w:rPr>
          <w:rFonts w:ascii="Times New Roman" w:hAnsi="Times New Roman" w:cs="Times New Roman"/>
          <w:sz w:val="28"/>
          <w:szCs w:val="28"/>
        </w:rPr>
        <w:t xml:space="preserve">(если </w:t>
      </w:r>
      <w:r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 с данным проектом</w:t>
      </w:r>
      <w:r w:rsidRPr="006C250E">
        <w:rPr>
          <w:rFonts w:ascii="Times New Roman" w:hAnsi="Times New Roman" w:cs="Times New Roman"/>
          <w:sz w:val="28"/>
          <w:szCs w:val="28"/>
        </w:rPr>
        <w:t>)</w:t>
      </w:r>
      <w:r w:rsidRPr="005E2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.</w:t>
      </w:r>
    </w:p>
    <w:p w:rsidR="00C10568" w:rsidRPr="005E2CB0" w:rsidRDefault="00C10568" w:rsidP="00481B29">
      <w:pPr>
        <w:pStyle w:val="ConsPlusNonforma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A75BBE">
      <w:pPr>
        <w:pStyle w:val="ConsPlusNonforma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Перечень</w:t>
      </w:r>
    </w:p>
    <w:p w:rsidR="00C10568" w:rsidRPr="005E2CB0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документов, прилагаемых к заявлению</w:t>
      </w: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CB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CB0"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0568" w:rsidRPr="005E2CB0" w:rsidTr="00B9713A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568" w:rsidRPr="005E2CB0" w:rsidRDefault="00C10568" w:rsidP="00481B29">
            <w:pPr>
              <w:autoSpaceDE w:val="0"/>
              <w:autoSpaceDN w:val="0"/>
              <w:adjustRightInd w:val="0"/>
              <w:ind w:left="-284" w:right="-426" w:firstLine="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10568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2CB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10568" w:rsidRPr="00C001C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01CE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Pr="00C001CE">
        <w:rPr>
          <w:rFonts w:ascii="Times New Roman" w:hAnsi="Times New Roman" w:cs="Times New Roman"/>
          <w:sz w:val="24"/>
          <w:szCs w:val="24"/>
        </w:rPr>
        <w:tab/>
      </w:r>
      <w:r w:rsidRPr="00C001CE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5E2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2CB0">
        <w:rPr>
          <w:rFonts w:ascii="Times New Roman" w:hAnsi="Times New Roman" w:cs="Times New Roman"/>
          <w:sz w:val="28"/>
          <w:szCs w:val="28"/>
        </w:rPr>
        <w:t>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</w:t>
      </w:r>
      <w:r w:rsidRPr="005E2CB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10568" w:rsidRPr="00C001C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01CE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Pr="00C001CE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bCs/>
          <w:sz w:val="24"/>
          <w:szCs w:val="24"/>
        </w:rPr>
      </w:pPr>
      <w:r w:rsidRPr="005E2CB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E2C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E2CB0">
        <w:rPr>
          <w:rFonts w:ascii="Times New Roman" w:hAnsi="Times New Roman" w:cs="Times New Roman"/>
          <w:sz w:val="28"/>
          <w:szCs w:val="28"/>
        </w:rPr>
        <w:t>________  20__ г. ___ час. ____ мин.</w:t>
      </w:r>
      <w:r>
        <w:rPr>
          <w:rFonts w:ascii="Times New Roman" w:hAnsi="Times New Roman" w:cs="Times New Roman"/>
          <w:sz w:val="28"/>
          <w:szCs w:val="28"/>
        </w:rPr>
        <w:t xml:space="preserve"> принял: _______/_____________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5E2CB0">
        <w:rPr>
          <w:rFonts w:ascii="Times New Roman" w:hAnsi="Times New Roman" w:cs="Times New Roman"/>
          <w:sz w:val="28"/>
          <w:szCs w:val="28"/>
        </w:rPr>
        <w:tab/>
      </w:r>
      <w:r w:rsidRPr="00C001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01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01CE">
        <w:rPr>
          <w:rFonts w:ascii="Times New Roman" w:hAnsi="Times New Roman" w:cs="Times New Roman"/>
          <w:sz w:val="24"/>
          <w:szCs w:val="24"/>
        </w:rPr>
        <w:t xml:space="preserve">подпись)   </w:t>
      </w:r>
      <w:r w:rsidRPr="00C001CE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Pr="005E2CB0" w:rsidRDefault="00C10568" w:rsidP="00481B29">
      <w:pPr>
        <w:autoSpaceDE w:val="0"/>
        <w:autoSpaceDN w:val="0"/>
        <w:adjustRightInd w:val="0"/>
        <w:ind w:left="-284" w:right="-426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10568" w:rsidRPr="00A75BBE" w:rsidRDefault="00C10568" w:rsidP="00481B29">
      <w:pPr>
        <w:autoSpaceDE w:val="0"/>
        <w:autoSpaceDN w:val="0"/>
        <w:adjustRightInd w:val="0"/>
        <w:ind w:left="-284" w:right="-426" w:firstLine="284"/>
        <w:jc w:val="right"/>
        <w:rPr>
          <w:rFonts w:ascii="Times New Roman" w:hAnsi="Times New Roman"/>
          <w:sz w:val="22"/>
          <w:szCs w:val="22"/>
        </w:rPr>
      </w:pPr>
      <w:r w:rsidRPr="005E2CB0">
        <w:rPr>
          <w:rFonts w:ascii="Times New Roman" w:hAnsi="Times New Roman"/>
          <w:bCs/>
          <w:sz w:val="28"/>
          <w:szCs w:val="28"/>
        </w:rPr>
        <w:br w:type="page"/>
      </w:r>
      <w:r w:rsidRPr="00A75BBE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C10568" w:rsidRPr="00A75BBE" w:rsidRDefault="00C10568" w:rsidP="00481B29">
      <w:pPr>
        <w:pStyle w:val="ConsPlusNormal"/>
        <w:ind w:left="-284" w:right="-426" w:firstLine="284"/>
        <w:jc w:val="right"/>
        <w:rPr>
          <w:rFonts w:ascii="Times New Roman" w:hAnsi="Times New Roman" w:cs="Times New Roman"/>
          <w:szCs w:val="22"/>
        </w:rPr>
      </w:pPr>
      <w:r w:rsidRPr="00A75BBE">
        <w:rPr>
          <w:rFonts w:ascii="Times New Roman" w:hAnsi="Times New Roman" w:cs="Times New Roman"/>
          <w:szCs w:val="22"/>
        </w:rPr>
        <w:t>к регламенту</w:t>
      </w:r>
    </w:p>
    <w:p w:rsidR="00A75BBE" w:rsidRDefault="00A75BBE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BE" w:rsidRDefault="00A75BBE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C10568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Исходящий номер, дата                            Ф.И.О. (наименование) заявителя:</w:t>
      </w: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пункта 2.7. административного регламента предоставления муниципальной услуги «</w:t>
      </w:r>
      <w:r w:rsidRPr="00C36886"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муниципального образования «Город Саратов»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кв.м, расположенного (расположенных) по адресу:                                                г. Саратов,_________________________________________________________ __________________________________________________________________,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(район, улица, номер дома)</w:t>
      </w:r>
    </w:p>
    <w:p w:rsidR="00C10568" w:rsidRPr="005E2CB0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(кадастровые номера)</w:t>
      </w:r>
      <w:r w:rsidRPr="005E2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основаниям:__________________________________________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568" w:rsidRPr="009B459F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МП         _______________/___________________/</w:t>
      </w:r>
    </w:p>
    <w:p w:rsidR="00C10568" w:rsidRDefault="00C10568" w:rsidP="00481B29">
      <w:pPr>
        <w:pStyle w:val="ConsPlusNonformat"/>
        <w:tabs>
          <w:tab w:val="left" w:pos="880"/>
          <w:tab w:val="center" w:pos="4677"/>
          <w:tab w:val="left" w:pos="733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получил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___________________/_____________________/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доверенности___________________________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(реквизиты доверенности)</w:t>
      </w:r>
    </w:p>
    <w:p w:rsidR="00C10568" w:rsidRPr="009B459F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C10568" w:rsidRPr="00A75BBE" w:rsidRDefault="00C10568" w:rsidP="00481B29">
      <w:pPr>
        <w:pStyle w:val="ConsPlusNonformat"/>
        <w:ind w:left="-284" w:right="-426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75BB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A75BBE">
        <w:rPr>
          <w:rFonts w:ascii="Times New Roman" w:hAnsi="Times New Roman" w:cs="Times New Roman"/>
          <w:sz w:val="22"/>
          <w:szCs w:val="22"/>
        </w:rPr>
        <w:t>4</w:t>
      </w:r>
    </w:p>
    <w:p w:rsidR="00C10568" w:rsidRPr="00A75BBE" w:rsidRDefault="00C10568" w:rsidP="00481B29">
      <w:pPr>
        <w:pStyle w:val="ConsPlusNormal"/>
        <w:ind w:left="-284" w:right="-426" w:firstLine="284"/>
        <w:jc w:val="right"/>
        <w:rPr>
          <w:rFonts w:ascii="Times New Roman" w:hAnsi="Times New Roman" w:cs="Times New Roman"/>
          <w:szCs w:val="22"/>
        </w:rPr>
      </w:pPr>
      <w:r w:rsidRPr="00A75BBE">
        <w:rPr>
          <w:rFonts w:ascii="Times New Roman" w:hAnsi="Times New Roman" w:cs="Times New Roman"/>
          <w:szCs w:val="22"/>
        </w:rPr>
        <w:t>к регламенту</w:t>
      </w:r>
    </w:p>
    <w:p w:rsidR="00C10568" w:rsidRPr="00FD1932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32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C10568" w:rsidRDefault="00C10568" w:rsidP="00481B29">
      <w:pPr>
        <w:pStyle w:val="ConsPlusNonformat"/>
        <w:tabs>
          <w:tab w:val="left" w:pos="482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Исходящий номер, дата                            Ф.И.О. (наименование) заявителя:</w:t>
      </w:r>
    </w:p>
    <w:p w:rsidR="00A75BBE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10568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0568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A75BBE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0568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0568" w:rsidRDefault="00C10568" w:rsidP="00A75BBE">
      <w:pPr>
        <w:pStyle w:val="ConsPlusNonformat"/>
        <w:tabs>
          <w:tab w:val="left" w:pos="4820"/>
        </w:tabs>
        <w:ind w:left="-284" w:right="-426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10568" w:rsidRPr="00024A46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93"/>
      <w:bookmarkEnd w:id="11"/>
      <w:r w:rsidRPr="00024A4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0568" w:rsidRPr="00024A46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</w:t>
      </w:r>
    </w:p>
    <w:p w:rsidR="00C10568" w:rsidRPr="00024A46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A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4A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ar80" w:history="1">
        <w:r>
          <w:rPr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02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C36886"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33263B">
        <w:rPr>
          <w:rFonts w:ascii="Times New Roman" w:hAnsi="Times New Roman" w:cs="Times New Roman"/>
          <w:sz w:val="28"/>
          <w:szCs w:val="28"/>
        </w:rPr>
        <w:t xml:space="preserve"> Новотульского</w:t>
      </w:r>
      <w:r w:rsidR="00A7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____________№_________, Вам</w:t>
      </w:r>
      <w:r w:rsidRPr="0002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возвращается поданное Вами «____» ________ 20___г. заявление № ______</w:t>
      </w:r>
      <w:r w:rsidRPr="004E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отношении </w:t>
      </w:r>
      <w:r w:rsidRPr="00024A46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ельного участка (земельных участков) площадью ____</w:t>
      </w:r>
      <w:r w:rsidRPr="00024A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24A46">
        <w:rPr>
          <w:rFonts w:ascii="Times New Roman" w:hAnsi="Times New Roman" w:cs="Times New Roman"/>
          <w:sz w:val="28"/>
          <w:szCs w:val="28"/>
        </w:rPr>
        <w:t>__ кв. м,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(расположенных)</w:t>
      </w:r>
      <w:r w:rsidRPr="00024A4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A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__________</w:t>
      </w:r>
    </w:p>
    <w:p w:rsidR="00C10568" w:rsidRPr="00024A46" w:rsidRDefault="00C10568" w:rsidP="00481B29">
      <w:pPr>
        <w:pStyle w:val="ConsPlusNonforma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10568" w:rsidRPr="00FD1932" w:rsidRDefault="00C10568" w:rsidP="00481B29">
      <w:pPr>
        <w:pStyle w:val="ConsPlusNonformat"/>
        <w:ind w:left="-284" w:right="-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1932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C10568" w:rsidRDefault="00C10568" w:rsidP="00A75BBE">
      <w:pPr>
        <w:pStyle w:val="ConsPlusNonformat"/>
        <w:ind w:left="-284" w:right="-426"/>
        <w:rPr>
          <w:rFonts w:ascii="Times New Roman" w:hAnsi="Times New Roman" w:cs="Times New Roman"/>
          <w:sz w:val="28"/>
          <w:szCs w:val="28"/>
        </w:rPr>
      </w:pPr>
      <w:r w:rsidRPr="005E2CB0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(кадастровые номера)</w:t>
      </w:r>
      <w:r w:rsidRPr="005E2C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____</w:t>
      </w:r>
      <w:r w:rsidRPr="005E2CB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A75BBE">
        <w:rPr>
          <w:rFonts w:ascii="Times New Roman" w:hAnsi="Times New Roman" w:cs="Times New Roman"/>
          <w:sz w:val="28"/>
          <w:szCs w:val="28"/>
        </w:rPr>
        <w:t>_</w:t>
      </w:r>
      <w:r w:rsidRPr="005E2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основаниям:__________________________________________</w:t>
      </w:r>
      <w:r w:rsidR="00A75BBE">
        <w:rPr>
          <w:rFonts w:ascii="Times New Roman" w:hAnsi="Times New Roman" w:cs="Times New Roman"/>
          <w:sz w:val="28"/>
          <w:szCs w:val="28"/>
        </w:rPr>
        <w:t>_____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568" w:rsidRDefault="00C47B00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Мироновского</w:t>
      </w:r>
    </w:p>
    <w:p w:rsidR="00C10568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0568" w:rsidRPr="009B459F" w:rsidRDefault="00C10568" w:rsidP="00481B29">
      <w:pPr>
        <w:pStyle w:val="ConsPlusNonformat"/>
        <w:tabs>
          <w:tab w:val="left" w:pos="0"/>
        </w:tabs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</w:t>
      </w:r>
      <w:r w:rsidR="00A75B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 ___________________</w:t>
      </w:r>
    </w:p>
    <w:p w:rsidR="00C10568" w:rsidRDefault="00C10568" w:rsidP="00481B29">
      <w:pPr>
        <w:pStyle w:val="ConsPlusNonformat"/>
        <w:tabs>
          <w:tab w:val="left" w:pos="880"/>
          <w:tab w:val="center" w:pos="4677"/>
          <w:tab w:val="left" w:pos="733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возврате получил</w:t>
      </w:r>
    </w:p>
    <w:p w:rsidR="00C10568" w:rsidRDefault="00C10568" w:rsidP="00481B29">
      <w:pPr>
        <w:pStyle w:val="ConsPlusNonformat"/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___________________/_____________________/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доверенности___________________________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(реквизиты доверенности)</w:t>
      </w:r>
    </w:p>
    <w:p w:rsidR="00C10568" w:rsidRDefault="00C10568" w:rsidP="00481B29">
      <w:pPr>
        <w:pStyle w:val="ConsPlusNonformat"/>
        <w:tabs>
          <w:tab w:val="left" w:pos="530"/>
          <w:tab w:val="left" w:pos="3970"/>
        </w:tabs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C10568" w:rsidRPr="004C27D0" w:rsidRDefault="00C10568" w:rsidP="00A75BBE">
      <w:pPr>
        <w:widowControl/>
        <w:suppressAutoHyphens w:val="0"/>
        <w:ind w:right="-426"/>
        <w:rPr>
          <w:szCs w:val="28"/>
        </w:rPr>
      </w:pPr>
    </w:p>
    <w:sectPr w:rsidR="00C10568" w:rsidRPr="004C27D0" w:rsidSect="00F63E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charset w:val="CC"/>
    <w:family w:val="swiss"/>
    <w:pitch w:val="variable"/>
  </w:font>
  <w:font w:name="Tahoma1">
    <w:charset w:val="CC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568"/>
    <w:rsid w:val="00124DED"/>
    <w:rsid w:val="001517C7"/>
    <w:rsid w:val="001E2936"/>
    <w:rsid w:val="002E1482"/>
    <w:rsid w:val="002E62B9"/>
    <w:rsid w:val="0033263B"/>
    <w:rsid w:val="00384B72"/>
    <w:rsid w:val="00407EAE"/>
    <w:rsid w:val="00417679"/>
    <w:rsid w:val="00450F7F"/>
    <w:rsid w:val="00460717"/>
    <w:rsid w:val="004622FA"/>
    <w:rsid w:val="00481B29"/>
    <w:rsid w:val="005E3892"/>
    <w:rsid w:val="006144B5"/>
    <w:rsid w:val="0066222D"/>
    <w:rsid w:val="006F42D1"/>
    <w:rsid w:val="006F570D"/>
    <w:rsid w:val="007F41E3"/>
    <w:rsid w:val="00931263"/>
    <w:rsid w:val="00984096"/>
    <w:rsid w:val="009961CC"/>
    <w:rsid w:val="009A5CE0"/>
    <w:rsid w:val="009C4902"/>
    <w:rsid w:val="009C4C27"/>
    <w:rsid w:val="00A75BBE"/>
    <w:rsid w:val="00A81429"/>
    <w:rsid w:val="00A83CC5"/>
    <w:rsid w:val="00B645BC"/>
    <w:rsid w:val="00B67A84"/>
    <w:rsid w:val="00C10568"/>
    <w:rsid w:val="00C47B00"/>
    <w:rsid w:val="00C908AC"/>
    <w:rsid w:val="00CD28A5"/>
    <w:rsid w:val="00CF1116"/>
    <w:rsid w:val="00D546B3"/>
    <w:rsid w:val="00D92128"/>
    <w:rsid w:val="00F63E1C"/>
    <w:rsid w:val="00FE426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F72B-4A36-4DE1-82ED-28813F5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6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056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056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Символ сноски"/>
    <w:rsid w:val="00C10568"/>
  </w:style>
  <w:style w:type="character" w:customStyle="1" w:styleId="a4">
    <w:name w:val="Символ нумерации"/>
    <w:rsid w:val="00C10568"/>
  </w:style>
  <w:style w:type="character" w:customStyle="1" w:styleId="a5">
    <w:name w:val="Маркеры списка"/>
    <w:rsid w:val="00C10568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  <w:rsid w:val="00C10568"/>
  </w:style>
  <w:style w:type="character" w:styleId="a7">
    <w:name w:val="footnote reference"/>
    <w:rsid w:val="00C10568"/>
    <w:rPr>
      <w:vertAlign w:val="superscript"/>
    </w:rPr>
  </w:style>
  <w:style w:type="character" w:customStyle="1" w:styleId="wT1">
    <w:name w:val="wT1"/>
    <w:rsid w:val="00C10568"/>
  </w:style>
  <w:style w:type="character" w:customStyle="1" w:styleId="wT2">
    <w:name w:val="wT2"/>
    <w:rsid w:val="00C10568"/>
  </w:style>
  <w:style w:type="character" w:customStyle="1" w:styleId="wT3">
    <w:name w:val="wT3"/>
    <w:rsid w:val="00C10568"/>
  </w:style>
  <w:style w:type="character" w:customStyle="1" w:styleId="wT4">
    <w:name w:val="wT4"/>
    <w:rsid w:val="00C10568"/>
  </w:style>
  <w:style w:type="character" w:customStyle="1" w:styleId="wHyperlink">
    <w:name w:val="wHyperlink"/>
    <w:rsid w:val="00C10568"/>
  </w:style>
  <w:style w:type="character" w:customStyle="1" w:styleId="wFollowedHyperlink">
    <w:name w:val="wFollowedHyperlink"/>
    <w:rsid w:val="00C10568"/>
  </w:style>
  <w:style w:type="character" w:customStyle="1" w:styleId="wCommentReference">
    <w:name w:val="wCommentReference"/>
    <w:rsid w:val="00C10568"/>
  </w:style>
  <w:style w:type="paragraph" w:customStyle="1" w:styleId="a8">
    <w:name w:val="Заголовок"/>
    <w:basedOn w:val="a"/>
    <w:next w:val="a9"/>
    <w:rsid w:val="00C1056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link w:val="aa"/>
    <w:rsid w:val="00C10568"/>
    <w:pPr>
      <w:spacing w:after="120"/>
    </w:pPr>
  </w:style>
  <w:style w:type="character" w:customStyle="1" w:styleId="aa">
    <w:name w:val="Основной текст Знак"/>
    <w:basedOn w:val="a0"/>
    <w:link w:val="a9"/>
    <w:rsid w:val="00C10568"/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List"/>
    <w:basedOn w:val="a9"/>
    <w:rsid w:val="00C10568"/>
    <w:rPr>
      <w:rFonts w:cs="Tahoma"/>
    </w:rPr>
  </w:style>
  <w:style w:type="paragraph" w:customStyle="1" w:styleId="11">
    <w:name w:val="Название1"/>
    <w:basedOn w:val="a"/>
    <w:rsid w:val="00C1056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0568"/>
    <w:pPr>
      <w:suppressLineNumbers/>
    </w:pPr>
    <w:rPr>
      <w:rFonts w:cs="Tahoma"/>
    </w:rPr>
  </w:style>
  <w:style w:type="paragraph" w:customStyle="1" w:styleId="wdefault-paragraph-style">
    <w:name w:val="wdefault-paragraph-style"/>
    <w:rsid w:val="00C1056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wStandard">
    <w:name w:val="wStandard"/>
    <w:basedOn w:val="wdefault-paragraph-style"/>
    <w:rsid w:val="00C10568"/>
  </w:style>
  <w:style w:type="paragraph" w:customStyle="1" w:styleId="wTitle">
    <w:name w:val="wTitle"/>
    <w:basedOn w:val="wStandard"/>
    <w:next w:val="wStandard"/>
    <w:rsid w:val="00C10568"/>
    <w:pPr>
      <w:spacing w:before="240" w:after="120"/>
    </w:pPr>
    <w:rPr>
      <w:rFonts w:ascii="Arial1" w:eastAsia="MS Mincho" w:hAnsi="Arial1" w:cs="Tahoma"/>
      <w:sz w:val="28"/>
    </w:rPr>
  </w:style>
  <w:style w:type="paragraph" w:customStyle="1" w:styleId="wText20body">
    <w:name w:val="wText_20_body"/>
    <w:basedOn w:val="wStandard"/>
    <w:rsid w:val="00C10568"/>
    <w:pPr>
      <w:spacing w:after="120"/>
    </w:pPr>
  </w:style>
  <w:style w:type="paragraph" w:customStyle="1" w:styleId="wList">
    <w:name w:val="wList"/>
    <w:basedOn w:val="wText20body"/>
    <w:rsid w:val="00C10568"/>
    <w:rPr>
      <w:rFonts w:cs="Tahoma1"/>
    </w:rPr>
  </w:style>
  <w:style w:type="paragraph" w:customStyle="1" w:styleId="wCaption">
    <w:name w:val="wCaption"/>
    <w:basedOn w:val="wStandard"/>
    <w:rsid w:val="00C10568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sid w:val="00C10568"/>
    <w:rPr>
      <w:rFonts w:cs="Tahoma1"/>
    </w:rPr>
  </w:style>
  <w:style w:type="paragraph" w:customStyle="1" w:styleId="wP1">
    <w:name w:val="wP1"/>
    <w:basedOn w:val="wStandard"/>
    <w:rsid w:val="00C10568"/>
    <w:rPr>
      <w:rFonts w:ascii="Times New Roman" w:hAnsi="Times New Roman"/>
      <w:sz w:val="28"/>
    </w:rPr>
  </w:style>
  <w:style w:type="paragraph" w:customStyle="1" w:styleId="wP2">
    <w:name w:val="wP2"/>
    <w:basedOn w:val="wStandard"/>
    <w:rsid w:val="00C10568"/>
    <w:pPr>
      <w:jc w:val="center"/>
    </w:pPr>
    <w:rPr>
      <w:rFonts w:ascii="Times New Roman" w:hAnsi="Times New Roman"/>
      <w:sz w:val="28"/>
    </w:rPr>
  </w:style>
  <w:style w:type="paragraph" w:customStyle="1" w:styleId="wP3">
    <w:name w:val="wP3"/>
    <w:basedOn w:val="wStandard"/>
    <w:rsid w:val="00C10568"/>
    <w:pPr>
      <w:jc w:val="both"/>
    </w:pPr>
    <w:rPr>
      <w:rFonts w:ascii="Times New Roman" w:hAnsi="Times New Roman"/>
      <w:sz w:val="28"/>
    </w:rPr>
  </w:style>
  <w:style w:type="paragraph" w:customStyle="1" w:styleId="wP4">
    <w:name w:val="wP4"/>
    <w:basedOn w:val="wStandard"/>
    <w:rsid w:val="00C10568"/>
    <w:rPr>
      <w:rFonts w:ascii="Times New Roman" w:hAnsi="Times New Roman"/>
      <w:sz w:val="28"/>
    </w:rPr>
  </w:style>
  <w:style w:type="paragraph" w:customStyle="1" w:styleId="wP5">
    <w:name w:val="wP5"/>
    <w:basedOn w:val="wStandard"/>
    <w:rsid w:val="00C10568"/>
    <w:pPr>
      <w:jc w:val="center"/>
    </w:pPr>
    <w:rPr>
      <w:rFonts w:ascii="Times New Roman" w:hAnsi="Times New Roman"/>
      <w:sz w:val="28"/>
    </w:rPr>
  </w:style>
  <w:style w:type="paragraph" w:customStyle="1" w:styleId="wP6">
    <w:name w:val="wP6"/>
    <w:basedOn w:val="wStandard"/>
    <w:rsid w:val="00C10568"/>
    <w:pPr>
      <w:snapToGrid w:val="0"/>
      <w:jc w:val="center"/>
    </w:pPr>
    <w:rPr>
      <w:rFonts w:ascii="Times New Roman" w:hAnsi="Times New Roman"/>
      <w:sz w:val="28"/>
    </w:rPr>
  </w:style>
  <w:style w:type="paragraph" w:customStyle="1" w:styleId="wP7">
    <w:name w:val="wP7"/>
    <w:basedOn w:val="wStandard"/>
    <w:rsid w:val="00C10568"/>
    <w:pPr>
      <w:snapToGrid w:val="0"/>
    </w:pPr>
    <w:rPr>
      <w:rFonts w:ascii="Times New Roman" w:hAnsi="Times New Roman"/>
      <w:sz w:val="28"/>
    </w:rPr>
  </w:style>
  <w:style w:type="paragraph" w:customStyle="1" w:styleId="wP8">
    <w:name w:val="wP8"/>
    <w:basedOn w:val="wStandard"/>
    <w:rsid w:val="00C10568"/>
    <w:rPr>
      <w:rFonts w:ascii="Times New Roman" w:hAnsi="Times New Roman"/>
    </w:rPr>
  </w:style>
  <w:style w:type="paragraph" w:customStyle="1" w:styleId="wP9">
    <w:name w:val="wP9"/>
    <w:basedOn w:val="wStandard"/>
    <w:rsid w:val="00C10568"/>
    <w:pPr>
      <w:ind w:right="-5"/>
      <w:jc w:val="both"/>
    </w:pPr>
    <w:rPr>
      <w:rFonts w:ascii="Times New Roman" w:hAnsi="Times New Roman"/>
      <w:sz w:val="28"/>
    </w:rPr>
  </w:style>
  <w:style w:type="paragraph" w:customStyle="1" w:styleId="wP10">
    <w:name w:val="wP10"/>
    <w:basedOn w:val="wStandard"/>
    <w:rsid w:val="00C10568"/>
    <w:pPr>
      <w:ind w:right="-5"/>
      <w:jc w:val="both"/>
    </w:pPr>
    <w:rPr>
      <w:rFonts w:ascii="Times New Roman" w:hAnsi="Times New Roman"/>
    </w:rPr>
  </w:style>
  <w:style w:type="paragraph" w:customStyle="1" w:styleId="wP11">
    <w:name w:val="wP11"/>
    <w:basedOn w:val="wStandard"/>
    <w:rsid w:val="00C10568"/>
    <w:pPr>
      <w:jc w:val="right"/>
    </w:pPr>
    <w:rPr>
      <w:rFonts w:ascii="Times New Roman" w:hAnsi="Times New Roman"/>
      <w:sz w:val="28"/>
    </w:rPr>
  </w:style>
  <w:style w:type="paragraph" w:customStyle="1" w:styleId="wP12">
    <w:name w:val="wP12"/>
    <w:basedOn w:val="wStandard"/>
    <w:rsid w:val="00C10568"/>
    <w:pPr>
      <w:ind w:right="4534"/>
    </w:pPr>
    <w:rPr>
      <w:rFonts w:ascii="Times New Roman" w:hAnsi="Times New Roman"/>
      <w:sz w:val="28"/>
    </w:rPr>
  </w:style>
  <w:style w:type="paragraph" w:customStyle="1" w:styleId="wP13">
    <w:name w:val="wP13"/>
    <w:basedOn w:val="wStandard"/>
    <w:rsid w:val="00C10568"/>
    <w:pPr>
      <w:ind w:right="4534"/>
      <w:jc w:val="both"/>
    </w:pPr>
    <w:rPr>
      <w:rFonts w:ascii="Times New Roman" w:hAnsi="Times New Roman"/>
      <w:sz w:val="28"/>
    </w:rPr>
  </w:style>
  <w:style w:type="paragraph" w:customStyle="1" w:styleId="wP14">
    <w:name w:val="wP14"/>
    <w:basedOn w:val="wStandard"/>
    <w:rsid w:val="00C10568"/>
    <w:pPr>
      <w:ind w:firstLine="708"/>
      <w:jc w:val="both"/>
    </w:pPr>
  </w:style>
  <w:style w:type="paragraph" w:customStyle="1" w:styleId="wP15">
    <w:name w:val="wP15"/>
    <w:basedOn w:val="wStandard"/>
    <w:rsid w:val="00C10568"/>
    <w:pPr>
      <w:ind w:firstLine="708"/>
      <w:jc w:val="both"/>
    </w:pPr>
    <w:rPr>
      <w:rFonts w:ascii="Times New Roman" w:hAnsi="Times New Roman"/>
      <w:sz w:val="28"/>
    </w:rPr>
  </w:style>
  <w:style w:type="paragraph" w:customStyle="1" w:styleId="wP16">
    <w:name w:val="wP16"/>
    <w:basedOn w:val="wStandard"/>
    <w:rsid w:val="00C10568"/>
    <w:pPr>
      <w:ind w:firstLine="709"/>
      <w:jc w:val="center"/>
    </w:pPr>
    <w:rPr>
      <w:rFonts w:ascii="Times New Roman" w:hAnsi="Times New Roman"/>
      <w:spacing w:val="20"/>
      <w:sz w:val="28"/>
    </w:rPr>
  </w:style>
  <w:style w:type="paragraph" w:customStyle="1" w:styleId="wP17">
    <w:name w:val="wP17"/>
    <w:basedOn w:val="wStandard"/>
    <w:rsid w:val="00C10568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customStyle="1" w:styleId="wP18">
    <w:name w:val="wP18"/>
    <w:basedOn w:val="wStandard"/>
    <w:rsid w:val="00C10568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wP19">
    <w:name w:val="wP19"/>
    <w:basedOn w:val="wStandard"/>
    <w:rsid w:val="00C10568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wCommentText">
    <w:name w:val="wCommentText"/>
    <w:rsid w:val="00C1056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</w:rPr>
  </w:style>
  <w:style w:type="paragraph" w:customStyle="1" w:styleId="wCommentSubject">
    <w:name w:val="wCommentSubject"/>
    <w:basedOn w:val="wCommentText"/>
    <w:next w:val="wCommentText"/>
    <w:rsid w:val="00C10568"/>
  </w:style>
  <w:style w:type="paragraph" w:customStyle="1" w:styleId="ac">
    <w:name w:val="Содержимое таблицы"/>
    <w:basedOn w:val="a"/>
    <w:rsid w:val="00C10568"/>
    <w:pPr>
      <w:suppressLineNumbers/>
    </w:pPr>
  </w:style>
  <w:style w:type="paragraph" w:customStyle="1" w:styleId="ConsPlusNonformat">
    <w:name w:val="ConsPlusNonformat"/>
    <w:uiPriority w:val="99"/>
    <w:rsid w:val="00C105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rsid w:val="00C10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rsid w:val="00C10568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10568"/>
    <w:rPr>
      <w:rFonts w:ascii="Arial" w:eastAsia="Arial Unicode MS" w:hAnsi="Arial" w:cs="Times New Roman"/>
      <w:kern w:val="1"/>
      <w:sz w:val="20"/>
      <w:szCs w:val="20"/>
    </w:rPr>
  </w:style>
  <w:style w:type="character" w:customStyle="1" w:styleId="af">
    <w:name w:val="Тема примечания Знак"/>
    <w:link w:val="af0"/>
    <w:rsid w:val="00C10568"/>
    <w:rPr>
      <w:b/>
      <w:bCs/>
    </w:rPr>
  </w:style>
  <w:style w:type="paragraph" w:styleId="af0">
    <w:name w:val="annotation subject"/>
    <w:basedOn w:val="ae"/>
    <w:next w:val="ae"/>
    <w:link w:val="af"/>
    <w:rsid w:val="00C10568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13"/>
    <w:uiPriority w:val="99"/>
    <w:semiHidden/>
    <w:rsid w:val="00C10568"/>
    <w:rPr>
      <w:rFonts w:ascii="Arial" w:eastAsia="Arial Unicode MS" w:hAnsi="Arial" w:cs="Times New Roman"/>
      <w:b/>
      <w:bCs/>
      <w:kern w:val="1"/>
      <w:sz w:val="20"/>
      <w:szCs w:val="20"/>
    </w:rPr>
  </w:style>
  <w:style w:type="character" w:customStyle="1" w:styleId="af1">
    <w:name w:val="Текст выноски Знак"/>
    <w:link w:val="af2"/>
    <w:rsid w:val="00C10568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C1056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10568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header"/>
    <w:basedOn w:val="a"/>
    <w:link w:val="af4"/>
    <w:rsid w:val="00C105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0568"/>
    <w:rPr>
      <w:rFonts w:ascii="Arial" w:eastAsia="Arial Unicode MS" w:hAnsi="Arial" w:cs="Times New Roman"/>
      <w:kern w:val="1"/>
      <w:sz w:val="20"/>
      <w:szCs w:val="24"/>
    </w:rPr>
  </w:style>
  <w:style w:type="paragraph" w:styleId="af5">
    <w:name w:val="footer"/>
    <w:basedOn w:val="a"/>
    <w:link w:val="af6"/>
    <w:rsid w:val="00C105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10568"/>
    <w:rPr>
      <w:rFonts w:ascii="Arial" w:eastAsia="Arial Unicode MS" w:hAnsi="Arial" w:cs="Times New Roman"/>
      <w:kern w:val="1"/>
      <w:sz w:val="20"/>
      <w:szCs w:val="24"/>
    </w:rPr>
  </w:style>
  <w:style w:type="character" w:styleId="af7">
    <w:name w:val="page number"/>
    <w:basedOn w:val="a0"/>
    <w:rsid w:val="00C10568"/>
  </w:style>
  <w:style w:type="paragraph" w:styleId="af8">
    <w:name w:val="No Spacing"/>
    <w:uiPriority w:val="1"/>
    <w:qFormat/>
    <w:rsid w:val="00124D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0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52D6C88EC3BA1ABBD2F70648BDCA410736F76315142BD4013EADDECU3j6J" TargetMode="External"/><Relationship Id="rId13" Type="http://schemas.openxmlformats.org/officeDocument/2006/relationships/hyperlink" Target="consultantplus://offline/ref=7453E47DFE2D8D8B400094539540440450E119A5A96312CC1E13E7EA76F620AE1292FB4B20vCh7N" TargetMode="External"/><Relationship Id="rId18" Type="http://schemas.openxmlformats.org/officeDocument/2006/relationships/hyperlink" Target="consultantplus://offline/ref=7453E47DFE2D8D8B400094539540440450E119A5A96312CC1E13E7EA76F620AE1292FB4329vCh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52D6C88EC3BA1ABBD2F70648BDCA410736F76315142BD4013EADDEC367E5F5CFC0ECFEBUEjFJ" TargetMode="External"/><Relationship Id="rId7" Type="http://schemas.openxmlformats.org/officeDocument/2006/relationships/hyperlink" Target="consultantplus://offline/ref=7DE52D6C88EC3BA1ABBD2F70648BDCA410726977305C42BD4013EADDECU3j6J" TargetMode="External"/><Relationship Id="rId12" Type="http://schemas.openxmlformats.org/officeDocument/2006/relationships/hyperlink" Target="consultantplus://offline/ref=7453E47DFE2D8D8B400094539540440450E119A5A96312CC1E13E7EA76F620AE1292FB4326vCh5N" TargetMode="External"/><Relationship Id="rId17" Type="http://schemas.openxmlformats.org/officeDocument/2006/relationships/hyperlink" Target="consultantplus://offline/ref=7453E47DFE2D8D8B400094539540440450E119A5A96312CC1E13E7EA76F620AE1292FB4326vCh4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53E47DFE2D8D8B400094539540440450E119A5A96312CC1E13E7EA76F620AE1292FB4B27vCh6N" TargetMode="External"/><Relationship Id="rId20" Type="http://schemas.openxmlformats.org/officeDocument/2006/relationships/hyperlink" Target="consultantplus://offline/ref=7453E47DFE2D8D8B400094539540440450E119A5A96312CC1E13E7EA76F620AE1292FB4927vCh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36008BB3126DD3BD62EAC98D46D90BAAAC85591B2057047A6A6AAECu4m2G" TargetMode="External"/><Relationship Id="rId11" Type="http://schemas.openxmlformats.org/officeDocument/2006/relationships/hyperlink" Target="consultantplus://offline/ref=3927CEB4F94A6EA0E5C60FCD4D0F9E0AFE986581C8F01B19314B1F66AEDCD39B41DD1A7718303B19wCZ5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453E47DFE2D8D8B400094539540440450E119A5A96312CC1E13E7EA76F620AE1292FB4C24vCh1N" TargetMode="External"/><Relationship Id="rId23" Type="http://schemas.openxmlformats.org/officeDocument/2006/relationships/hyperlink" Target="consultantplus://offline/ref=7DE52D6C88EC3BA1ABBD2F70648BDCA410736F77345042BD4013EADDEC367E5F5CFC0ECFEBE82AE0U7j1J" TargetMode="External"/><Relationship Id="rId10" Type="http://schemas.openxmlformats.org/officeDocument/2006/relationships/hyperlink" Target="consultantplus://offline/ref=7DE52D6C88EC3BA1ABBD2F70648BDCA410736D73365C42BD4013EADDECU3j6J" TargetMode="External"/><Relationship Id="rId19" Type="http://schemas.openxmlformats.org/officeDocument/2006/relationships/hyperlink" Target="consultantplus://offline/ref=7453E47DFE2D8D8B400094539540440450E119A6AE6E12CC1E13E7EA76vF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52D6C88EC3BA1ABBD2F70648BDCA410716173375042BD4013EADDECU3j6J" TargetMode="External"/><Relationship Id="rId14" Type="http://schemas.openxmlformats.org/officeDocument/2006/relationships/hyperlink" Target="consultantplus://offline/ref=7453E47DFE2D8D8B400094539540440450E119A5A96312CC1E13E7EA76F620AE1292FB4B21CAv4h2N" TargetMode="External"/><Relationship Id="rId22" Type="http://schemas.openxmlformats.org/officeDocument/2006/relationships/hyperlink" Target="consultantplus://offline/ref=7DE52D6C88EC3BA1ABBD2F70648BDCA410736F77345042BD4013EADDEC367E5F5CFC0ECFEBE82AE0U7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89C9-D3C4-4E9C-801F-6E94A68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Администрация М</cp:lastModifiedBy>
  <cp:revision>19</cp:revision>
  <dcterms:created xsi:type="dcterms:W3CDTF">2016-11-17T06:43:00Z</dcterms:created>
  <dcterms:modified xsi:type="dcterms:W3CDTF">2022-11-28T05:51:00Z</dcterms:modified>
</cp:coreProperties>
</file>