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DD0" w:rsidRDefault="00320DD0" w:rsidP="00320D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20DD0" w:rsidRDefault="00320DD0" w:rsidP="00320D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320DD0" w:rsidRDefault="00320DD0" w:rsidP="00320D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МИРОНОВСКОГО МУНИЦИПАЛЬНОГО ОБРАЗОВАНИЯ </w:t>
      </w:r>
    </w:p>
    <w:p w:rsidR="00320DD0" w:rsidRDefault="00320DD0" w:rsidP="00320DD0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ПИТЕРСКОГО МУНИЦИПАЛЬНОГО РАЙОНА</w:t>
      </w:r>
    </w:p>
    <w:p w:rsidR="00320DD0" w:rsidRDefault="00320DD0" w:rsidP="00320DD0">
      <w:pPr>
        <w:pStyle w:val="ConsPlusTitle"/>
        <w:widowControl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20DD0" w:rsidRPr="002C45C5" w:rsidRDefault="00320DD0" w:rsidP="00320DD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село Мироновка</w:t>
      </w:r>
    </w:p>
    <w:p w:rsidR="00320DD0" w:rsidRDefault="00320DD0" w:rsidP="00320D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0DD0" w:rsidRDefault="00320DD0" w:rsidP="00320DD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0DD0" w:rsidRDefault="00320DD0" w:rsidP="00320DD0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320DD0" w:rsidRDefault="00320DD0" w:rsidP="00320DD0">
      <w:pPr>
        <w:pStyle w:val="ConsPlusTitle"/>
        <w:widowControl/>
        <w:ind w:left="-142" w:firstLine="284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22</w:t>
      </w:r>
      <w:r w:rsidRPr="002C45C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ноября  2022</w:t>
      </w:r>
      <w:r w:rsidRPr="002C45C5">
        <w:rPr>
          <w:rFonts w:ascii="Times New Roman" w:hAnsi="Times New Roman" w:cs="Times New Roman"/>
          <w:b w:val="0"/>
          <w:sz w:val="28"/>
          <w:szCs w:val="28"/>
        </w:rPr>
        <w:t xml:space="preserve"> года                                  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№ 33</w:t>
      </w:r>
    </w:p>
    <w:p w:rsidR="00320DD0" w:rsidRPr="00BA7B3A" w:rsidRDefault="00320DD0" w:rsidP="00320DD0">
      <w:pPr>
        <w:pStyle w:val="ConsPlusTitle"/>
        <w:widowControl/>
        <w:ind w:left="-142" w:firstLine="284"/>
        <w:rPr>
          <w:rStyle w:val="a4"/>
          <w:rFonts w:ascii="Times New Roman" w:hAnsi="Times New Roman" w:cs="Times New Roman"/>
          <w:bCs/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left="-142" w:right="-426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«</w:t>
      </w:r>
      <w:r w:rsidRPr="00A31598">
        <w:rPr>
          <w:rStyle w:val="a4"/>
          <w:i/>
          <w:sz w:val="28"/>
          <w:szCs w:val="28"/>
        </w:rPr>
        <w:t xml:space="preserve">О порядке отнесения земель к землям особо </w:t>
      </w:r>
    </w:p>
    <w:p w:rsidR="00320DD0" w:rsidRDefault="00320DD0" w:rsidP="00320DD0">
      <w:pPr>
        <w:pStyle w:val="a3"/>
        <w:spacing w:before="0" w:beforeAutospacing="0" w:after="0" w:afterAutospacing="0"/>
        <w:ind w:left="-142" w:right="-426"/>
        <w:rPr>
          <w:rStyle w:val="a4"/>
          <w:i/>
          <w:sz w:val="28"/>
          <w:szCs w:val="28"/>
        </w:rPr>
      </w:pPr>
      <w:r w:rsidRPr="00A31598">
        <w:rPr>
          <w:rStyle w:val="a4"/>
          <w:i/>
          <w:sz w:val="28"/>
          <w:szCs w:val="28"/>
        </w:rPr>
        <w:t xml:space="preserve">охраняемых территорий </w:t>
      </w:r>
      <w:r>
        <w:rPr>
          <w:rStyle w:val="a4"/>
          <w:i/>
          <w:sz w:val="28"/>
          <w:szCs w:val="28"/>
        </w:rPr>
        <w:t xml:space="preserve"> </w:t>
      </w:r>
      <w:r w:rsidRPr="00A31598">
        <w:rPr>
          <w:rStyle w:val="a4"/>
          <w:i/>
          <w:sz w:val="28"/>
          <w:szCs w:val="28"/>
        </w:rPr>
        <w:t xml:space="preserve">местного значения </w:t>
      </w:r>
    </w:p>
    <w:p w:rsidR="00320DD0" w:rsidRDefault="00320DD0" w:rsidP="00320DD0">
      <w:pPr>
        <w:pStyle w:val="a3"/>
        <w:spacing w:before="0" w:beforeAutospacing="0" w:after="0" w:afterAutospacing="0"/>
        <w:ind w:left="-142" w:right="-426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Мироновского  муниципального образования</w:t>
      </w:r>
      <w:r w:rsidRPr="00A31598">
        <w:rPr>
          <w:rStyle w:val="a4"/>
          <w:i/>
          <w:sz w:val="28"/>
          <w:szCs w:val="28"/>
        </w:rPr>
        <w:t xml:space="preserve">, </w:t>
      </w:r>
    </w:p>
    <w:p w:rsidR="00320DD0" w:rsidRPr="00A31598" w:rsidRDefault="00320DD0" w:rsidP="00320DD0">
      <w:pPr>
        <w:pStyle w:val="a3"/>
        <w:spacing w:before="0" w:beforeAutospacing="0" w:after="0" w:afterAutospacing="0"/>
        <w:ind w:left="-142" w:right="-426"/>
        <w:rPr>
          <w:i/>
          <w:sz w:val="28"/>
          <w:szCs w:val="28"/>
        </w:rPr>
      </w:pPr>
      <w:r w:rsidRPr="00A31598">
        <w:rPr>
          <w:rStyle w:val="a4"/>
          <w:i/>
          <w:sz w:val="28"/>
          <w:szCs w:val="28"/>
        </w:rPr>
        <w:t>их использования и охраны</w:t>
      </w:r>
      <w:r>
        <w:rPr>
          <w:rStyle w:val="a4"/>
          <w:i/>
          <w:sz w:val="28"/>
          <w:szCs w:val="28"/>
        </w:rPr>
        <w:t>»</w:t>
      </w:r>
    </w:p>
    <w:p w:rsidR="00320DD0" w:rsidRDefault="00320DD0" w:rsidP="00320DD0">
      <w:pPr>
        <w:pStyle w:val="a3"/>
        <w:spacing w:before="0" w:beforeAutospacing="0" w:after="0" w:afterAutospacing="0"/>
        <w:ind w:left="-142" w:right="-426"/>
        <w:rPr>
          <w:sz w:val="28"/>
          <w:szCs w:val="28"/>
        </w:rPr>
      </w:pP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</w:t>
      </w:r>
      <w:r w:rsidRPr="00BC6D77">
        <w:rPr>
          <w:sz w:val="28"/>
          <w:szCs w:val="28"/>
        </w:rPr>
        <w:t xml:space="preserve">В соответствии с ч. 4 ст. 94 Земельного кодекса Российской Федерации, п.19, 20, 27 ст.14 Федерального закона от 06.10.2003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руководствуясь Уставом Мироновского муниципального образования,  </w:t>
      </w:r>
      <w:r w:rsidRPr="00BC6D77">
        <w:rPr>
          <w:sz w:val="28"/>
          <w:szCs w:val="28"/>
        </w:rPr>
        <w:t>в целях обеспечения сохранности земель особо охраняемы</w:t>
      </w:r>
      <w:r>
        <w:rPr>
          <w:sz w:val="28"/>
          <w:szCs w:val="28"/>
        </w:rPr>
        <w:t xml:space="preserve">х территорий местного значения администрация  Мироновского муниципального образования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</w:p>
    <w:p w:rsidR="00320DD0" w:rsidRDefault="00320DD0" w:rsidP="00320DD0">
      <w:pPr>
        <w:pStyle w:val="a3"/>
        <w:spacing w:before="0" w:beforeAutospacing="0" w:after="0" w:afterAutospacing="0"/>
        <w:ind w:left="-142" w:right="-426" w:firstLine="284"/>
        <w:rPr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left="-142" w:right="-426" w:firstLine="284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320DD0" w:rsidRPr="00BC6D77" w:rsidRDefault="00320DD0" w:rsidP="00320DD0">
      <w:pPr>
        <w:pStyle w:val="a3"/>
        <w:spacing w:before="0" w:beforeAutospacing="0" w:after="0" w:afterAutospacing="0"/>
        <w:ind w:left="-142" w:right="-426" w:firstLine="284"/>
        <w:rPr>
          <w:sz w:val="28"/>
          <w:szCs w:val="28"/>
        </w:rPr>
      </w:pPr>
    </w:p>
    <w:p w:rsidR="00320DD0" w:rsidRPr="00BC6D77" w:rsidRDefault="00320DD0" w:rsidP="00320DD0">
      <w:pPr>
        <w:spacing w:after="240" w:line="240" w:lineRule="auto"/>
        <w:ind w:left="-142" w:firstLine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отнесения земель к землям особо охраняемых территорий местного значения, их использования и охраны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Мироновского муниципального образования </w:t>
      </w:r>
      <w:r w:rsidRPr="008F5B82">
        <w:rPr>
          <w:rFonts w:ascii="Times New Roman" w:hAnsi="Times New Roman" w:cs="Times New Roman"/>
          <w:sz w:val="28"/>
          <w:szCs w:val="28"/>
        </w:rPr>
        <w:t>Питерского муниципального района Сарат</w:t>
      </w:r>
      <w:r>
        <w:rPr>
          <w:rFonts w:ascii="Times New Roman" w:hAnsi="Times New Roman" w:cs="Times New Roman"/>
          <w:sz w:val="28"/>
          <w:szCs w:val="28"/>
        </w:rPr>
        <w:t>овской области</w:t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(Приложение).</w:t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 обнародовать в установленном порядке.</w:t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3. Контроль за исполнением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C6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320DD0" w:rsidRPr="00A31598" w:rsidRDefault="00320DD0" w:rsidP="00320DD0">
      <w:pPr>
        <w:pStyle w:val="a3"/>
        <w:ind w:left="-142" w:right="-426" w:firstLine="284"/>
        <w:rPr>
          <w:sz w:val="28"/>
          <w:szCs w:val="28"/>
        </w:rPr>
      </w:pPr>
    </w:p>
    <w:p w:rsidR="00320DD0" w:rsidRDefault="00320DD0" w:rsidP="00320DD0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320DD0" w:rsidRDefault="00320DD0" w:rsidP="00320D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Мироновского</w:t>
      </w:r>
    </w:p>
    <w:p w:rsidR="00320DD0" w:rsidRPr="00B67A84" w:rsidRDefault="00320DD0" w:rsidP="00320DD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B67A84">
        <w:rPr>
          <w:rFonts w:ascii="Times New Roman" w:hAnsi="Times New Roman"/>
          <w:bCs/>
          <w:sz w:val="28"/>
          <w:szCs w:val="28"/>
        </w:rPr>
        <w:t>муниципального</w:t>
      </w:r>
      <w:r>
        <w:rPr>
          <w:rFonts w:ascii="Times New Roman" w:hAnsi="Times New Roman"/>
          <w:bCs/>
          <w:sz w:val="28"/>
          <w:szCs w:val="28"/>
        </w:rPr>
        <w:t xml:space="preserve"> образования</w:t>
      </w:r>
      <w:r w:rsidRPr="00B67A8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Машенце</w:t>
      </w:r>
      <w:r w:rsidRPr="00B67A84">
        <w:rPr>
          <w:rFonts w:ascii="Times New Roman" w:hAnsi="Times New Roman"/>
          <w:bCs/>
          <w:sz w:val="28"/>
          <w:szCs w:val="28"/>
        </w:rPr>
        <w:t>в В.В.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B67A84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</w:p>
    <w:p w:rsidR="00320DD0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Pr="00BA7B3A" w:rsidRDefault="00320DD0" w:rsidP="00320DD0">
      <w:pPr>
        <w:pStyle w:val="a3"/>
        <w:spacing w:before="0" w:beforeAutospacing="0" w:after="0" w:afterAutospacing="0"/>
        <w:ind w:right="-426"/>
        <w:jc w:val="both"/>
        <w:rPr>
          <w:b/>
          <w:sz w:val="28"/>
          <w:szCs w:val="28"/>
        </w:rPr>
      </w:pPr>
    </w:p>
    <w:p w:rsidR="00320DD0" w:rsidRPr="003C62EE" w:rsidRDefault="00320DD0" w:rsidP="00320DD0">
      <w:pPr>
        <w:pStyle w:val="a3"/>
        <w:spacing w:before="0" w:beforeAutospacing="0" w:after="0" w:afterAutospacing="0"/>
        <w:ind w:left="-142" w:right="-426" w:firstLine="284"/>
        <w:jc w:val="right"/>
        <w:rPr>
          <w:sz w:val="22"/>
          <w:szCs w:val="22"/>
        </w:rPr>
      </w:pPr>
      <w:r w:rsidRPr="003C62EE">
        <w:rPr>
          <w:sz w:val="22"/>
          <w:szCs w:val="22"/>
        </w:rPr>
        <w:t>Приложение</w:t>
      </w:r>
      <w:r w:rsidRPr="003C62EE">
        <w:rPr>
          <w:rStyle w:val="apple-converted-space"/>
          <w:sz w:val="22"/>
          <w:szCs w:val="22"/>
        </w:rPr>
        <w:t> </w:t>
      </w:r>
      <w:r w:rsidRPr="003C62EE">
        <w:rPr>
          <w:sz w:val="22"/>
          <w:szCs w:val="22"/>
        </w:rPr>
        <w:br/>
        <w:t>к  постановлению администрации</w:t>
      </w:r>
    </w:p>
    <w:p w:rsidR="00320DD0" w:rsidRPr="003C62EE" w:rsidRDefault="00320DD0" w:rsidP="00320DD0">
      <w:pPr>
        <w:pStyle w:val="a3"/>
        <w:spacing w:before="0" w:beforeAutospacing="0" w:after="0" w:afterAutospacing="0"/>
        <w:ind w:left="-142" w:right="-426" w:firstLine="284"/>
        <w:jc w:val="right"/>
        <w:rPr>
          <w:sz w:val="22"/>
          <w:szCs w:val="22"/>
        </w:rPr>
      </w:pPr>
      <w:r>
        <w:rPr>
          <w:sz w:val="22"/>
          <w:szCs w:val="22"/>
        </w:rPr>
        <w:t>Мироновского</w:t>
      </w:r>
      <w:r w:rsidRPr="003C62EE">
        <w:rPr>
          <w:sz w:val="22"/>
          <w:szCs w:val="22"/>
        </w:rPr>
        <w:t xml:space="preserve"> муниципального образовании </w:t>
      </w:r>
    </w:p>
    <w:p w:rsidR="00320DD0" w:rsidRPr="003C62EE" w:rsidRDefault="00320DD0" w:rsidP="00320DD0">
      <w:pPr>
        <w:pStyle w:val="a3"/>
        <w:spacing w:before="0" w:beforeAutospacing="0" w:after="0" w:afterAutospacing="0"/>
        <w:ind w:left="-142" w:right="-426" w:firstLine="284"/>
        <w:jc w:val="right"/>
        <w:rPr>
          <w:sz w:val="22"/>
          <w:szCs w:val="22"/>
        </w:rPr>
      </w:pPr>
      <w:r>
        <w:rPr>
          <w:sz w:val="22"/>
          <w:szCs w:val="22"/>
        </w:rPr>
        <w:t>от 22.11.2022 № 33</w:t>
      </w:r>
    </w:p>
    <w:p w:rsidR="00320DD0" w:rsidRDefault="00320DD0" w:rsidP="00320DD0">
      <w:pPr>
        <w:pStyle w:val="a3"/>
        <w:spacing w:before="0" w:beforeAutospacing="0" w:after="0" w:afterAutospacing="0"/>
        <w:ind w:right="-426"/>
        <w:rPr>
          <w:sz w:val="22"/>
          <w:szCs w:val="22"/>
        </w:rPr>
      </w:pPr>
    </w:p>
    <w:p w:rsidR="00320DD0" w:rsidRPr="00FE19B3" w:rsidRDefault="00320DD0" w:rsidP="00320DD0">
      <w:pPr>
        <w:pStyle w:val="a3"/>
        <w:spacing w:before="0" w:beforeAutospacing="0" w:after="0" w:afterAutospacing="0"/>
        <w:ind w:left="-142" w:right="-426" w:firstLine="284"/>
        <w:jc w:val="right"/>
        <w:rPr>
          <w:sz w:val="22"/>
          <w:szCs w:val="22"/>
        </w:rPr>
      </w:pPr>
    </w:p>
    <w:p w:rsidR="00320DD0" w:rsidRDefault="00320DD0" w:rsidP="00320DD0">
      <w:pPr>
        <w:pStyle w:val="a3"/>
        <w:spacing w:before="0" w:beforeAutospacing="0" w:after="0" w:afterAutospacing="0"/>
        <w:ind w:left="-142" w:right="-426" w:firstLine="284"/>
        <w:jc w:val="center"/>
        <w:rPr>
          <w:rStyle w:val="a4"/>
          <w:sz w:val="28"/>
          <w:szCs w:val="28"/>
        </w:rPr>
      </w:pPr>
      <w:r w:rsidRPr="00A31598">
        <w:rPr>
          <w:rStyle w:val="a4"/>
          <w:sz w:val="28"/>
          <w:szCs w:val="28"/>
        </w:rPr>
        <w:t>ПОРЯДОК</w:t>
      </w:r>
      <w:r w:rsidRPr="00A31598">
        <w:rPr>
          <w:sz w:val="28"/>
          <w:szCs w:val="28"/>
        </w:rPr>
        <w:br/>
      </w:r>
      <w:r w:rsidRPr="00A31598">
        <w:rPr>
          <w:rStyle w:val="a4"/>
          <w:sz w:val="28"/>
          <w:szCs w:val="28"/>
        </w:rPr>
        <w:t>отнесения земель к землям особо охраняемых территорий</w:t>
      </w:r>
      <w:r w:rsidRPr="00A31598">
        <w:rPr>
          <w:sz w:val="28"/>
          <w:szCs w:val="28"/>
        </w:rPr>
        <w:br/>
      </w:r>
      <w:r w:rsidRPr="00A31598">
        <w:rPr>
          <w:rStyle w:val="a4"/>
          <w:sz w:val="28"/>
          <w:szCs w:val="28"/>
        </w:rPr>
        <w:t xml:space="preserve">местного значения </w:t>
      </w:r>
      <w:r>
        <w:rPr>
          <w:rStyle w:val="a4"/>
          <w:sz w:val="28"/>
          <w:szCs w:val="28"/>
        </w:rPr>
        <w:t xml:space="preserve"> Мироновского муниципального образования</w:t>
      </w:r>
      <w:r w:rsidRPr="00132BBC">
        <w:rPr>
          <w:rStyle w:val="a4"/>
        </w:rPr>
        <w:t xml:space="preserve"> </w:t>
      </w:r>
      <w:r w:rsidRPr="00132BBC">
        <w:rPr>
          <w:rStyle w:val="a4"/>
          <w:sz w:val="28"/>
          <w:szCs w:val="28"/>
        </w:rPr>
        <w:t>Питерского муниципального района Саратовской области</w:t>
      </w:r>
      <w:r w:rsidRPr="00A31598">
        <w:rPr>
          <w:rStyle w:val="a4"/>
          <w:sz w:val="28"/>
          <w:szCs w:val="28"/>
        </w:rPr>
        <w:t>,</w:t>
      </w:r>
    </w:p>
    <w:p w:rsidR="00320DD0" w:rsidRDefault="00320DD0" w:rsidP="00320DD0">
      <w:pPr>
        <w:pStyle w:val="a3"/>
        <w:spacing w:before="0" w:beforeAutospacing="0" w:after="0" w:afterAutospacing="0"/>
        <w:ind w:left="-142" w:right="-426" w:firstLine="284"/>
        <w:jc w:val="center"/>
        <w:rPr>
          <w:rStyle w:val="a4"/>
          <w:sz w:val="28"/>
          <w:szCs w:val="28"/>
        </w:rPr>
      </w:pPr>
      <w:r w:rsidRPr="00A31598">
        <w:rPr>
          <w:rStyle w:val="a4"/>
          <w:sz w:val="28"/>
          <w:szCs w:val="28"/>
        </w:rPr>
        <w:t xml:space="preserve"> их использования и охраны</w:t>
      </w:r>
    </w:p>
    <w:p w:rsidR="00320DD0" w:rsidRPr="00A31598" w:rsidRDefault="00320DD0" w:rsidP="00320DD0">
      <w:pPr>
        <w:pStyle w:val="a3"/>
        <w:spacing w:before="0" w:beforeAutospacing="0" w:after="0" w:afterAutospacing="0"/>
        <w:ind w:left="-142" w:right="-426" w:firstLine="284"/>
        <w:jc w:val="center"/>
        <w:rPr>
          <w:sz w:val="28"/>
          <w:szCs w:val="28"/>
        </w:rPr>
      </w:pPr>
    </w:p>
    <w:p w:rsidR="00320DD0" w:rsidRDefault="00320DD0" w:rsidP="00320DD0">
      <w:pPr>
        <w:pStyle w:val="a3"/>
        <w:tabs>
          <w:tab w:val="left" w:pos="284"/>
        </w:tabs>
        <w:spacing w:before="0" w:beforeAutospacing="0" w:after="0" w:afterAutospacing="0"/>
        <w:ind w:left="-284" w:right="-426" w:firstLine="568"/>
        <w:rPr>
          <w:sz w:val="28"/>
          <w:szCs w:val="28"/>
        </w:rPr>
      </w:pPr>
      <w:r w:rsidRPr="00A31598">
        <w:rPr>
          <w:sz w:val="28"/>
          <w:szCs w:val="28"/>
        </w:rPr>
        <w:t xml:space="preserve">1. Порядок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отнесения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земель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к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землям </w:t>
      </w:r>
      <w:r>
        <w:rPr>
          <w:sz w:val="28"/>
          <w:szCs w:val="28"/>
        </w:rPr>
        <w:t xml:space="preserve">  </w:t>
      </w:r>
      <w:r w:rsidRPr="00A31598">
        <w:rPr>
          <w:sz w:val="28"/>
          <w:szCs w:val="28"/>
        </w:rPr>
        <w:t>особо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охраняемых территорий местного значения </w:t>
      </w:r>
      <w:r>
        <w:rPr>
          <w:sz w:val="28"/>
          <w:szCs w:val="28"/>
        </w:rPr>
        <w:t xml:space="preserve"> Мироновского 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 xml:space="preserve">, их использования и охраны (далее - Порядок) разработан в соответствии с Земельным кодексом Российской Федерации,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Федеральным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законом от 06.10.2003 г.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N 131-ФЗ</w:t>
      </w:r>
      <w:r>
        <w:rPr>
          <w:sz w:val="28"/>
          <w:szCs w:val="28"/>
        </w:rPr>
        <w:t xml:space="preserve">  </w:t>
      </w:r>
      <w:r w:rsidRPr="00A31598">
        <w:rPr>
          <w:sz w:val="28"/>
          <w:szCs w:val="28"/>
        </w:rPr>
        <w:t xml:space="preserve">"Об общих принципах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организации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местного самоупра</w:t>
      </w:r>
      <w:r>
        <w:rPr>
          <w:sz w:val="28"/>
          <w:szCs w:val="28"/>
        </w:rPr>
        <w:t xml:space="preserve">вления  в Российской Федерации"  </w:t>
      </w:r>
      <w:r w:rsidRPr="00A31598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обеспечения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сохранности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земель особо охраняемых территорий местного значения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>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31598">
        <w:rPr>
          <w:sz w:val="28"/>
          <w:szCs w:val="28"/>
        </w:rPr>
        <w:t>2. В соответствии со ст. 94 Земельного кодекса РФ к землям особо охраняемых территорий относятся земли:</w:t>
      </w:r>
      <w:r w:rsidRPr="00A31598">
        <w:rPr>
          <w:sz w:val="28"/>
          <w:szCs w:val="28"/>
        </w:rPr>
        <w:br/>
        <w:t xml:space="preserve">1)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особо охраняемых природных территорий, в том числе лечебно-оздоровительных местностей и курортов;</w:t>
      </w:r>
      <w:r w:rsidRPr="00A31598">
        <w:rPr>
          <w:sz w:val="28"/>
          <w:szCs w:val="28"/>
        </w:rPr>
        <w:br/>
        <w:t>2)</w:t>
      </w:r>
      <w:r>
        <w:rPr>
          <w:sz w:val="28"/>
          <w:szCs w:val="28"/>
        </w:rPr>
        <w:t xml:space="preserve">  </w:t>
      </w:r>
      <w:r w:rsidRPr="00A31598">
        <w:rPr>
          <w:sz w:val="28"/>
          <w:szCs w:val="28"/>
        </w:rPr>
        <w:t>природоохранного назначения;</w:t>
      </w:r>
      <w:r w:rsidRPr="00A31598">
        <w:rPr>
          <w:sz w:val="28"/>
          <w:szCs w:val="28"/>
        </w:rPr>
        <w:br/>
        <w:t xml:space="preserve">3)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рекреационного назначения;</w:t>
      </w:r>
      <w:r w:rsidRPr="00A31598">
        <w:rPr>
          <w:sz w:val="28"/>
          <w:szCs w:val="28"/>
        </w:rPr>
        <w:br/>
        <w:t>4)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историко-культурного назначения;</w:t>
      </w:r>
      <w:r w:rsidRPr="00A31598">
        <w:rPr>
          <w:sz w:val="28"/>
          <w:szCs w:val="28"/>
        </w:rPr>
        <w:br/>
        <w:t xml:space="preserve">5)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иные особо ценные земли</w:t>
      </w:r>
      <w:r>
        <w:rPr>
          <w:sz w:val="28"/>
          <w:szCs w:val="28"/>
        </w:rPr>
        <w:t>.</w:t>
      </w:r>
      <w:r w:rsidRPr="00A31598">
        <w:rPr>
          <w:sz w:val="28"/>
          <w:szCs w:val="28"/>
        </w:rPr>
        <w:t xml:space="preserve"> в соответствии с </w:t>
      </w:r>
      <w:r>
        <w:rPr>
          <w:sz w:val="28"/>
          <w:szCs w:val="28"/>
        </w:rPr>
        <w:t xml:space="preserve">Земельным </w:t>
      </w:r>
      <w:r w:rsidRPr="00A31598">
        <w:rPr>
          <w:sz w:val="28"/>
          <w:szCs w:val="28"/>
        </w:rPr>
        <w:t xml:space="preserve"> Кодексом, </w:t>
      </w:r>
      <w:r>
        <w:rPr>
          <w:sz w:val="28"/>
          <w:szCs w:val="28"/>
        </w:rPr>
        <w:t xml:space="preserve">иными </w:t>
      </w:r>
      <w:r w:rsidRPr="00A31598">
        <w:rPr>
          <w:sz w:val="28"/>
          <w:szCs w:val="28"/>
        </w:rPr>
        <w:t>федеральными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законами.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3</w:t>
      </w:r>
      <w:r w:rsidRPr="00A31598">
        <w:rPr>
          <w:sz w:val="28"/>
          <w:szCs w:val="28"/>
        </w:rPr>
        <w:t xml:space="preserve">. Предложения по отнесению земель к землям особо охраняемых территорий местного значения вносятся гражданами, юридическими лицами, представителями органов государственной власти и местного самоуправления и направляются в письменном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виде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Комиссию по </w:t>
      </w:r>
      <w:r>
        <w:rPr>
          <w:sz w:val="28"/>
          <w:szCs w:val="28"/>
        </w:rPr>
        <w:t xml:space="preserve">  благоустройству  при  администрации Мироновского муниципального образования </w:t>
      </w:r>
      <w:r w:rsidRPr="00A31598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 xml:space="preserve"> (далее - Комиссия).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4</w:t>
      </w:r>
      <w:r w:rsidRPr="00A31598">
        <w:rPr>
          <w:sz w:val="28"/>
          <w:szCs w:val="28"/>
        </w:rPr>
        <w:t>. К предложению прилагаются следующие документы:</w:t>
      </w:r>
      <w:r w:rsidRPr="00A31598">
        <w:rPr>
          <w:sz w:val="28"/>
          <w:szCs w:val="28"/>
        </w:rPr>
        <w:br/>
        <w:t xml:space="preserve">1)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пояснительная записка с обоснованием необходимости образования особо охраняемой территории;</w:t>
      </w:r>
      <w:r w:rsidRPr="00A31598">
        <w:rPr>
          <w:sz w:val="28"/>
          <w:szCs w:val="28"/>
        </w:rPr>
        <w:br/>
        <w:t>2)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проект паспорта с указанием предполагаемой категории и вида разрешенного использования земельного участка;</w:t>
      </w:r>
      <w:r w:rsidRPr="00A31598">
        <w:rPr>
          <w:sz w:val="28"/>
          <w:szCs w:val="28"/>
        </w:rPr>
        <w:br/>
        <w:t>3)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графический материал предполагаемой особо охраняемой территории с указанием границ, данных по категориям земель, формам собственности, землепользователям, землевладельцам и арендаторам земельных участков, обладателям сервитутов;</w:t>
      </w:r>
      <w:r w:rsidRPr="00A31598">
        <w:rPr>
          <w:sz w:val="28"/>
          <w:szCs w:val="28"/>
        </w:rPr>
        <w:br/>
        <w:t xml:space="preserve">4)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расчет необходимого финансирования на охрану и функционирование особо охраняемой территории;</w:t>
      </w:r>
      <w:r w:rsidRPr="00A31598">
        <w:rPr>
          <w:sz w:val="28"/>
          <w:szCs w:val="28"/>
        </w:rPr>
        <w:br/>
      </w:r>
      <w:r w:rsidRPr="00A31598">
        <w:rPr>
          <w:sz w:val="28"/>
          <w:szCs w:val="28"/>
        </w:rPr>
        <w:lastRenderedPageBreak/>
        <w:t>5)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расчет возможных последствий (ущерба) от отнесения земельных участков либо не отнесения к особо охраняемым территориям местного значения.</w:t>
      </w:r>
      <w:r w:rsidRPr="00A31598">
        <w:rPr>
          <w:sz w:val="28"/>
          <w:szCs w:val="28"/>
        </w:rPr>
        <w:br/>
        <w:t>6)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рекомендации по ограничению использования земельного участка.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5</w:t>
      </w:r>
      <w:r w:rsidRPr="00A31598">
        <w:rPr>
          <w:sz w:val="28"/>
          <w:szCs w:val="28"/>
        </w:rPr>
        <w:t>. Предложения по отнесению земель к землям особо охраняемых территорий местного значения рассматриваются Комиссией с участием заинтересованных сторон не более чем в трехмесячный срок. Результаты рассмотрения предложений оформляются решением, которое подписывается председателем Комиссии.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6</w:t>
      </w:r>
      <w:r w:rsidRPr="00A31598">
        <w:rPr>
          <w:sz w:val="28"/>
          <w:szCs w:val="28"/>
        </w:rPr>
        <w:t>. В отдельных случаях для выявления мнения более широкого круга лиц готовятся материалы для опубликования (размещения) в средствах массовой информации о внесенных предложениях с указанием срока и адреса подачи замечаний по ним.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7</w:t>
      </w:r>
      <w:r w:rsidRPr="00A31598">
        <w:rPr>
          <w:sz w:val="28"/>
          <w:szCs w:val="28"/>
        </w:rPr>
        <w:t>. Комиссия принимает решение об отнесении земель к землям особо охраняемых территорий местного значения, руководствуясь критериями природоохранного, научного, культурного, эстетического, оздоровительного значения.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7</w:t>
      </w:r>
      <w:r w:rsidRPr="00A31598">
        <w:rPr>
          <w:sz w:val="28"/>
          <w:szCs w:val="28"/>
        </w:rPr>
        <w:t>.1. Отклонение предложения об образовании особо охраняемой территории возможно в случае, если:</w:t>
      </w:r>
      <w:r w:rsidRPr="00A31598">
        <w:rPr>
          <w:sz w:val="28"/>
          <w:szCs w:val="28"/>
        </w:rPr>
        <w:br/>
        <w:t>1)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требования к составу документов, прилагаемых к предложению об образовании особо охраняемой территории, предусмотренные частью 5 настоящего Порядка, не выполнены;</w:t>
      </w:r>
      <w:r w:rsidRPr="00A31598">
        <w:rPr>
          <w:sz w:val="28"/>
          <w:szCs w:val="28"/>
        </w:rPr>
        <w:br/>
        <w:t xml:space="preserve">2)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предложение об образовании особо охраняемой территории не соответствует документам территориального планирования и территориального зонирования </w:t>
      </w:r>
      <w:r>
        <w:rPr>
          <w:sz w:val="28"/>
          <w:szCs w:val="28"/>
        </w:rPr>
        <w:t>Мироновкого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>;</w:t>
      </w:r>
      <w:r w:rsidRPr="00A31598">
        <w:rPr>
          <w:sz w:val="28"/>
          <w:szCs w:val="28"/>
        </w:rPr>
        <w:br/>
        <w:t xml:space="preserve">3)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отсутствуют основания, предусмотренные законодательством Российской Федерации, для отнесения земельного участка к землям особо охраняемых территорий.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7</w:t>
      </w:r>
      <w:r w:rsidRPr="00A31598">
        <w:rPr>
          <w:sz w:val="28"/>
          <w:szCs w:val="28"/>
        </w:rPr>
        <w:t xml:space="preserve">.2. Отклонение предложения оформляется решением Комиссии, которое в течение 3 рабочих дней направляется лицу, направившему предложение об образовании особо охраняемой территории. 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8</w:t>
      </w:r>
      <w:r w:rsidRPr="00A31598">
        <w:rPr>
          <w:sz w:val="28"/>
          <w:szCs w:val="28"/>
        </w:rPr>
        <w:t xml:space="preserve">. Решение Комиссии об отнесении земель к землям особо охраняемых территорий местного значения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 xml:space="preserve"> должно содержать следующую информацию:</w:t>
      </w:r>
      <w:r w:rsidRPr="00A31598">
        <w:rPr>
          <w:sz w:val="28"/>
          <w:szCs w:val="28"/>
        </w:rPr>
        <w:br/>
        <w:t>1)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обоснования необходимости отнесения земельного участка (земельных участков) к особо охраняемым территориям местного значения;</w:t>
      </w:r>
      <w:r w:rsidRPr="00A31598">
        <w:rPr>
          <w:sz w:val="28"/>
          <w:szCs w:val="28"/>
        </w:rPr>
        <w:br/>
        <w:t xml:space="preserve">2)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сведения о местоположении,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площади,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категории,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>режиме охраны и использования земельного участка, предлагаемого к отнесению к землям особо охраняемых территорий местного значения;</w:t>
      </w:r>
      <w:r w:rsidRPr="00A31598">
        <w:rPr>
          <w:sz w:val="28"/>
          <w:szCs w:val="28"/>
        </w:rPr>
        <w:br/>
        <w:t>3)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описание границ земельного участка, предлагаемого к отнесению к землям особо охраняемых территорий местного значения;</w:t>
      </w:r>
      <w:r w:rsidRPr="00A31598">
        <w:rPr>
          <w:sz w:val="28"/>
          <w:szCs w:val="28"/>
        </w:rPr>
        <w:br/>
        <w:t>4)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 регламент по ограничению использования земельного участка, предлагаемого к отнесению к землям особо охраняемых территорий местного значения.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8</w:t>
      </w:r>
      <w:r w:rsidRPr="00A31598">
        <w:rPr>
          <w:sz w:val="28"/>
          <w:szCs w:val="28"/>
        </w:rPr>
        <w:t xml:space="preserve">.1. Решение Комиссии об отнесении земель к землям особо охраняемых территорий местного значения в течение 3 рабочих дней направляется </w:t>
      </w:r>
      <w:r>
        <w:rPr>
          <w:sz w:val="28"/>
          <w:szCs w:val="28"/>
        </w:rPr>
        <w:t xml:space="preserve"> администрации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области.</w:t>
      </w:r>
    </w:p>
    <w:p w:rsidR="00320DD0" w:rsidRDefault="00320DD0" w:rsidP="00320DD0">
      <w:pPr>
        <w:pStyle w:val="a3"/>
        <w:spacing w:before="0" w:beforeAutospacing="0" w:after="0" w:afterAutospacing="0"/>
        <w:ind w:left="-284" w:right="-426" w:firstLine="568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A31598">
        <w:rPr>
          <w:sz w:val="28"/>
          <w:szCs w:val="28"/>
        </w:rPr>
        <w:t xml:space="preserve">.2. Решение Комиссии об отнесении земель к землям особо охраняемых территорий местного значения является основанием для издания постановления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Мироновского муниципального образования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 xml:space="preserve"> об отнесении земель к землям особо охраняемых территорий местного значения.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9</w:t>
      </w:r>
      <w:r w:rsidRPr="00A31598">
        <w:rPr>
          <w:sz w:val="28"/>
          <w:szCs w:val="28"/>
        </w:rPr>
        <w:t xml:space="preserve">. Факт отнесения земель к землям особо охраняемых территорий местного значения подлежит учету при очередном внесении изменений в Генеральный план </w:t>
      </w:r>
      <w:r>
        <w:rPr>
          <w:sz w:val="28"/>
          <w:szCs w:val="28"/>
        </w:rPr>
        <w:t>Мироновского</w:t>
      </w:r>
      <w:bookmarkStart w:id="0" w:name="_GoBack"/>
      <w:bookmarkEnd w:id="0"/>
      <w:r>
        <w:rPr>
          <w:sz w:val="28"/>
          <w:szCs w:val="28"/>
        </w:rPr>
        <w:t xml:space="preserve"> муниципального образования</w:t>
      </w:r>
      <w:r w:rsidRPr="00A31598">
        <w:rPr>
          <w:sz w:val="28"/>
          <w:szCs w:val="28"/>
        </w:rPr>
        <w:t xml:space="preserve">, а также при </w:t>
      </w:r>
      <w:r>
        <w:rPr>
          <w:sz w:val="28"/>
          <w:szCs w:val="28"/>
        </w:rPr>
        <w:t xml:space="preserve"> его </w:t>
      </w:r>
      <w:r w:rsidRPr="00A31598">
        <w:rPr>
          <w:sz w:val="28"/>
          <w:szCs w:val="28"/>
        </w:rPr>
        <w:t>разработке</w:t>
      </w:r>
      <w:r>
        <w:rPr>
          <w:sz w:val="28"/>
          <w:szCs w:val="28"/>
        </w:rPr>
        <w:t>.</w:t>
      </w:r>
      <w:r w:rsidRPr="00A31598">
        <w:rPr>
          <w:rStyle w:val="apple-converted-space"/>
          <w:sz w:val="28"/>
          <w:szCs w:val="28"/>
        </w:rPr>
        <w:t> 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31598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A31598">
        <w:rPr>
          <w:sz w:val="28"/>
          <w:szCs w:val="28"/>
        </w:rPr>
        <w:t xml:space="preserve">. Постановление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Мироновского муниципального образования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 xml:space="preserve"> об отнесении земель к землям особо охраняемых территорий местног</w:t>
      </w:r>
      <w:r>
        <w:rPr>
          <w:sz w:val="28"/>
          <w:szCs w:val="28"/>
        </w:rPr>
        <w:t xml:space="preserve">о значения подлежит обязательному </w:t>
      </w:r>
      <w:r w:rsidRPr="00A315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обнародованию в местах для обнародования </w:t>
      </w:r>
      <w:r w:rsidRPr="00A31598">
        <w:rPr>
          <w:sz w:val="28"/>
          <w:szCs w:val="28"/>
        </w:rPr>
        <w:t xml:space="preserve">, а также размещению на официальном сайте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Мироновского муниципального образования </w:t>
      </w:r>
      <w:r w:rsidRPr="00A31598">
        <w:rPr>
          <w:sz w:val="28"/>
          <w:szCs w:val="28"/>
        </w:rPr>
        <w:t xml:space="preserve"> в сети Интернет.</w:t>
      </w:r>
      <w:r>
        <w:rPr>
          <w:sz w:val="28"/>
          <w:szCs w:val="28"/>
        </w:rPr>
        <w:br/>
        <w:t xml:space="preserve">        11</w:t>
      </w:r>
      <w:r w:rsidRPr="00A31598">
        <w:rPr>
          <w:sz w:val="28"/>
          <w:szCs w:val="28"/>
        </w:rPr>
        <w:t xml:space="preserve">. Организацию проведения комплекса работ по формированию и постановке земельных участков на государственный кадастровый учет осуществляет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>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3159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A31598">
        <w:rPr>
          <w:sz w:val="28"/>
          <w:szCs w:val="28"/>
        </w:rPr>
        <w:t xml:space="preserve">. Земельные участки, включенные в состав зон особо охраняемых территорий, используются в соответствии с требованиями Земельного кодекса РФ, федеральных законов, законов </w:t>
      </w:r>
      <w:r>
        <w:rPr>
          <w:sz w:val="28"/>
          <w:szCs w:val="28"/>
        </w:rPr>
        <w:t xml:space="preserve"> Саратовской </w:t>
      </w:r>
      <w:r w:rsidRPr="00A31598">
        <w:rPr>
          <w:sz w:val="28"/>
          <w:szCs w:val="28"/>
        </w:rPr>
        <w:t xml:space="preserve"> области, иных нормативных правовых актов федерального и регионального уровня, настоящего Положения, иных муниципальных правовых актов органов местного самоуправления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>, исходя из принципов сохранения и улучшения уникальных и типичных особо охраняемых природных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31598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A31598">
        <w:rPr>
          <w:sz w:val="28"/>
          <w:szCs w:val="28"/>
        </w:rPr>
        <w:t>. Для всех зон особо охраняемых территорий устанавливается особый правовой режим, ограничивающий или запрещающий виды деятельности, не совместимые с основным назначением этих территорий и (или) оказывающие на них негативное (вр</w:t>
      </w:r>
      <w:r>
        <w:rPr>
          <w:sz w:val="28"/>
          <w:szCs w:val="28"/>
        </w:rPr>
        <w:t xml:space="preserve">едное) воздействие. Особенности </w:t>
      </w:r>
      <w:r w:rsidRPr="00A31598">
        <w:rPr>
          <w:sz w:val="28"/>
          <w:szCs w:val="28"/>
        </w:rPr>
        <w:t xml:space="preserve">использования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земель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особо </w:t>
      </w:r>
      <w:r>
        <w:rPr>
          <w:sz w:val="28"/>
          <w:szCs w:val="28"/>
        </w:rPr>
        <w:t xml:space="preserve"> </w:t>
      </w:r>
      <w:r w:rsidRPr="00A31598">
        <w:rPr>
          <w:sz w:val="28"/>
          <w:szCs w:val="28"/>
        </w:rPr>
        <w:t xml:space="preserve">охраняемых территорий местного значения определяются постановлением </w:t>
      </w:r>
      <w:r>
        <w:rPr>
          <w:sz w:val="28"/>
          <w:szCs w:val="28"/>
        </w:rPr>
        <w:t xml:space="preserve"> а</w:t>
      </w:r>
      <w:r w:rsidRPr="00A315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Мироновского муниципального образования </w:t>
      </w:r>
      <w:r w:rsidRPr="00A31598">
        <w:rPr>
          <w:sz w:val="28"/>
          <w:szCs w:val="28"/>
        </w:rPr>
        <w:t xml:space="preserve"> об отнесении земель в </w:t>
      </w:r>
      <w:r>
        <w:rPr>
          <w:sz w:val="28"/>
          <w:szCs w:val="28"/>
        </w:rPr>
        <w:t xml:space="preserve"> Мироновском муниципальном образовании </w:t>
      </w:r>
      <w:r w:rsidRPr="00A31598">
        <w:rPr>
          <w:sz w:val="28"/>
          <w:szCs w:val="28"/>
        </w:rPr>
        <w:t xml:space="preserve"> к указанным землям.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31598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31598">
        <w:rPr>
          <w:sz w:val="28"/>
          <w:szCs w:val="28"/>
        </w:rPr>
        <w:t>. Оборот земельных участков осуществляется в соответствии с гражданским законодательством и Земельным кодексом Российской Федерации.</w:t>
      </w:r>
      <w:r w:rsidRPr="00A31598">
        <w:rPr>
          <w:sz w:val="28"/>
          <w:szCs w:val="28"/>
        </w:rPr>
        <w:br/>
        <w:t>Земельные участки, отнесенные к землям, изъятым из оборота, не могут предоставляться в частную собственность, а также быть объектами сделок, предусмотренных гражданским законодательством.</w:t>
      </w:r>
      <w:r w:rsidRPr="00A31598">
        <w:rPr>
          <w:sz w:val="28"/>
          <w:szCs w:val="28"/>
        </w:rPr>
        <w:br/>
        <w:t>Земельные участки, отнесенные к землям, ограниченным в обороте, не предоставляются в частную собственность, за исключением случаев, установленных федеральными законами.</w:t>
      </w:r>
      <w:r w:rsidRPr="00A31598">
        <w:rPr>
          <w:sz w:val="28"/>
          <w:szCs w:val="28"/>
        </w:rPr>
        <w:br/>
        <w:t>Содержание ограничений оборота земельных участков устанавливается Земельным кодексом Российской Федерации, федеральными законами.</w:t>
      </w:r>
      <w:r w:rsidRPr="00A31598">
        <w:rPr>
          <w:sz w:val="28"/>
          <w:szCs w:val="28"/>
        </w:rPr>
        <w:br/>
        <w:t xml:space="preserve">Исчерпывающие перечни земельных участков, отнесенных к землям, изъятым из оборота, и земельных участков, отнесенных к землям, ограниченным в обороте, </w:t>
      </w:r>
      <w:r w:rsidRPr="00A31598">
        <w:rPr>
          <w:sz w:val="28"/>
          <w:szCs w:val="28"/>
        </w:rPr>
        <w:lastRenderedPageBreak/>
        <w:t>устанавливаются Земельным кодексом Российской Федерации.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15</w:t>
      </w:r>
      <w:r w:rsidRPr="00A31598">
        <w:rPr>
          <w:sz w:val="28"/>
          <w:szCs w:val="28"/>
        </w:rPr>
        <w:t>. В целях защиты особо охраняемых территорий местного значения от неблагоприятных антропогенных воздействий на прилегающих к ним участках земли и водного пространства могут устанавливаться охранные зоны с регулируемым режимом хозяйственной деятельности.</w:t>
      </w:r>
      <w:r w:rsidRPr="00A31598">
        <w:rPr>
          <w:sz w:val="28"/>
          <w:szCs w:val="28"/>
        </w:rPr>
        <w:br/>
        <w:t>Решения об установлении охранных зон принимаются в том же порядке, что и решения об образовании самих особо охраняемых территорий местного значения.</w:t>
      </w:r>
      <w:r w:rsidRPr="00A31598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3159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A31598">
        <w:rPr>
          <w:sz w:val="28"/>
          <w:szCs w:val="28"/>
        </w:rPr>
        <w:t xml:space="preserve">. Размеры охранных зон должны учитываться в процессе подготовки и принятия градостроительной и землеустроительной документации исходя из целей обеспечения сохранности особо охраняемых </w:t>
      </w:r>
      <w:r>
        <w:rPr>
          <w:sz w:val="28"/>
          <w:szCs w:val="28"/>
        </w:rPr>
        <w:t>территорий местного значения.</w:t>
      </w:r>
      <w:r>
        <w:rPr>
          <w:sz w:val="28"/>
          <w:szCs w:val="28"/>
        </w:rPr>
        <w:br/>
        <w:t xml:space="preserve">        17</w:t>
      </w:r>
      <w:r w:rsidRPr="00A31598">
        <w:rPr>
          <w:sz w:val="28"/>
          <w:szCs w:val="28"/>
        </w:rPr>
        <w:t xml:space="preserve">. Изменение границ и упразднение особо охраняемых территорий местного значения (в случае наступления чрезвычайных и непредотвратимых обстоятельств или в других случаях) осуществляется по решению Комиссии и утверждается постановлением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области.</w:t>
      </w:r>
    </w:p>
    <w:p w:rsidR="00320DD0" w:rsidRPr="00A31598" w:rsidRDefault="00320DD0" w:rsidP="00320DD0">
      <w:pPr>
        <w:pStyle w:val="a3"/>
        <w:spacing w:before="0" w:beforeAutospacing="0" w:after="0" w:afterAutospacing="0"/>
        <w:ind w:left="-284" w:right="-426" w:firstLine="568"/>
        <w:rPr>
          <w:sz w:val="28"/>
          <w:szCs w:val="28"/>
        </w:rPr>
      </w:pPr>
      <w:r>
        <w:rPr>
          <w:sz w:val="28"/>
          <w:szCs w:val="28"/>
        </w:rPr>
        <w:t>18</w:t>
      </w:r>
      <w:r w:rsidRPr="00A31598">
        <w:rPr>
          <w:sz w:val="28"/>
          <w:szCs w:val="28"/>
        </w:rPr>
        <w:t xml:space="preserve">. Контроль за соблюдением порядка использования и охраны особо охраняемых территорий местного значения осуществляет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 xml:space="preserve">овской области. </w:t>
      </w:r>
      <w:r w:rsidRPr="00A31598">
        <w:rPr>
          <w:sz w:val="28"/>
          <w:szCs w:val="28"/>
        </w:rPr>
        <w:t xml:space="preserve">Административный регламент осуществления муниципального контроля в области использования и охраны особо охраняемых природных территорий местного значения утверждается постановлением </w:t>
      </w:r>
      <w:r>
        <w:rPr>
          <w:sz w:val="28"/>
          <w:szCs w:val="28"/>
        </w:rPr>
        <w:t>а</w:t>
      </w:r>
      <w:r w:rsidRPr="00A31598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Мироновского муниципального образования</w:t>
      </w:r>
      <w:r w:rsidRPr="00132BBC">
        <w:rPr>
          <w:sz w:val="28"/>
          <w:szCs w:val="28"/>
        </w:rPr>
        <w:t xml:space="preserve"> </w:t>
      </w:r>
      <w:r w:rsidRPr="008F5B82">
        <w:rPr>
          <w:sz w:val="28"/>
          <w:szCs w:val="28"/>
        </w:rPr>
        <w:t>Питерского муниципального района Сарат</w:t>
      </w:r>
      <w:r>
        <w:rPr>
          <w:sz w:val="28"/>
          <w:szCs w:val="28"/>
        </w:rPr>
        <w:t>овской области</w:t>
      </w:r>
      <w:r w:rsidRPr="00A31598">
        <w:rPr>
          <w:sz w:val="28"/>
          <w:szCs w:val="28"/>
        </w:rPr>
        <w:t>.</w:t>
      </w:r>
    </w:p>
    <w:p w:rsidR="00320DD0" w:rsidRDefault="00320DD0" w:rsidP="00320DD0"/>
    <w:p w:rsidR="00A31598" w:rsidRPr="00A31598" w:rsidRDefault="00A31598" w:rsidP="00284A22">
      <w:pPr>
        <w:pStyle w:val="a3"/>
        <w:spacing w:before="0" w:beforeAutospacing="0" w:after="0" w:afterAutospacing="0"/>
        <w:ind w:left="-284" w:right="-426" w:firstLine="568"/>
        <w:rPr>
          <w:sz w:val="28"/>
          <w:szCs w:val="28"/>
        </w:rPr>
      </w:pPr>
    </w:p>
    <w:sectPr w:rsidR="00A31598" w:rsidRPr="00A31598" w:rsidSect="00DD7DE1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DE1" w:rsidRDefault="00DD7DE1" w:rsidP="00DD7DE1">
      <w:pPr>
        <w:spacing w:after="0" w:line="240" w:lineRule="auto"/>
      </w:pPr>
      <w:r>
        <w:separator/>
      </w:r>
    </w:p>
  </w:endnote>
  <w:endnote w:type="continuationSeparator" w:id="0">
    <w:p w:rsidR="00DD7DE1" w:rsidRDefault="00DD7DE1" w:rsidP="00DD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DE1" w:rsidRDefault="00DD7DE1" w:rsidP="00DD7DE1">
      <w:pPr>
        <w:spacing w:after="0" w:line="240" w:lineRule="auto"/>
      </w:pPr>
      <w:r>
        <w:separator/>
      </w:r>
    </w:p>
  </w:footnote>
  <w:footnote w:type="continuationSeparator" w:id="0">
    <w:p w:rsidR="00DD7DE1" w:rsidRDefault="00DD7DE1" w:rsidP="00DD7D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598"/>
    <w:rsid w:val="00075CEE"/>
    <w:rsid w:val="000F7683"/>
    <w:rsid w:val="00141E91"/>
    <w:rsid w:val="00284A22"/>
    <w:rsid w:val="002E6ABD"/>
    <w:rsid w:val="00320DD0"/>
    <w:rsid w:val="003B04C0"/>
    <w:rsid w:val="003C62EE"/>
    <w:rsid w:val="00405D8F"/>
    <w:rsid w:val="004346E0"/>
    <w:rsid w:val="004B67FD"/>
    <w:rsid w:val="005965AC"/>
    <w:rsid w:val="005E512D"/>
    <w:rsid w:val="00660794"/>
    <w:rsid w:val="006B4A0A"/>
    <w:rsid w:val="0079159F"/>
    <w:rsid w:val="007C3E78"/>
    <w:rsid w:val="00A31598"/>
    <w:rsid w:val="00B442DB"/>
    <w:rsid w:val="00BA7B3A"/>
    <w:rsid w:val="00CC33A8"/>
    <w:rsid w:val="00DD7DE1"/>
    <w:rsid w:val="00F42182"/>
    <w:rsid w:val="00F678B7"/>
    <w:rsid w:val="00FE1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766297-AEA1-403F-BE6B-5812E74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15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1598"/>
    <w:rPr>
      <w:b/>
      <w:bCs/>
    </w:rPr>
  </w:style>
  <w:style w:type="character" w:customStyle="1" w:styleId="apple-converted-space">
    <w:name w:val="apple-converted-space"/>
    <w:basedOn w:val="a0"/>
    <w:rsid w:val="00A31598"/>
  </w:style>
  <w:style w:type="paragraph" w:customStyle="1" w:styleId="ConsPlusTitle">
    <w:name w:val="ConsPlusTitle"/>
    <w:uiPriority w:val="99"/>
    <w:rsid w:val="00A31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59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442DB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D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D7DE1"/>
  </w:style>
  <w:style w:type="paragraph" w:styleId="aa">
    <w:name w:val="footer"/>
    <w:basedOn w:val="a"/>
    <w:link w:val="ab"/>
    <w:uiPriority w:val="99"/>
    <w:unhideWhenUsed/>
    <w:rsid w:val="00DD7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D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7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1704</Words>
  <Characters>9719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Администрация М</cp:lastModifiedBy>
  <cp:revision>16</cp:revision>
  <dcterms:created xsi:type="dcterms:W3CDTF">2016-11-21T06:16:00Z</dcterms:created>
  <dcterms:modified xsi:type="dcterms:W3CDTF">2022-11-25T13:36:00Z</dcterms:modified>
</cp:coreProperties>
</file>