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04" w:rsidRDefault="00C26704" w:rsidP="00C26704">
      <w:pPr>
        <w:pStyle w:val="a3"/>
        <w:jc w:val="center"/>
        <w:rPr>
          <w:rFonts w:ascii="Times New Roman" w:hAnsi="Times New Roman"/>
          <w:b/>
          <w:sz w:val="28"/>
          <w:szCs w:val="28"/>
        </w:rPr>
      </w:pPr>
      <w:r>
        <w:rPr>
          <w:rFonts w:ascii="Times New Roman" w:hAnsi="Times New Roman"/>
          <w:b/>
          <w:sz w:val="28"/>
          <w:szCs w:val="28"/>
        </w:rPr>
        <w:t>АДМИНИСТРАЦИЯ</w:t>
      </w:r>
    </w:p>
    <w:p w:rsidR="00C26704" w:rsidRDefault="004244E1" w:rsidP="00C26704">
      <w:pPr>
        <w:pStyle w:val="a3"/>
        <w:jc w:val="center"/>
        <w:rPr>
          <w:rFonts w:ascii="Times New Roman" w:hAnsi="Times New Roman"/>
          <w:b/>
          <w:sz w:val="28"/>
          <w:szCs w:val="28"/>
        </w:rPr>
      </w:pPr>
      <w:r>
        <w:rPr>
          <w:rFonts w:ascii="Times New Roman" w:hAnsi="Times New Roman"/>
          <w:b/>
          <w:sz w:val="28"/>
          <w:szCs w:val="28"/>
        </w:rPr>
        <w:t xml:space="preserve">МИРОНОВСКОГО МУНИЦИПАЛЬНОГО ОБРАЗОВАНИЯ </w:t>
      </w:r>
      <w:r w:rsidR="00C26704">
        <w:rPr>
          <w:rFonts w:ascii="Times New Roman" w:hAnsi="Times New Roman"/>
          <w:b/>
          <w:sz w:val="28"/>
          <w:szCs w:val="28"/>
        </w:rPr>
        <w:t>ПИТЕРСКОГО МУНИЦИПАЛЬНОГО РАЙОНА</w:t>
      </w:r>
    </w:p>
    <w:p w:rsidR="00C26704" w:rsidRDefault="00C26704" w:rsidP="00C26704">
      <w:pPr>
        <w:pStyle w:val="a3"/>
        <w:jc w:val="center"/>
        <w:rPr>
          <w:rFonts w:ascii="Times New Roman" w:hAnsi="Times New Roman"/>
          <w:b/>
          <w:sz w:val="28"/>
          <w:szCs w:val="28"/>
        </w:rPr>
      </w:pPr>
      <w:r>
        <w:rPr>
          <w:rFonts w:ascii="Times New Roman" w:hAnsi="Times New Roman"/>
          <w:b/>
          <w:sz w:val="28"/>
          <w:szCs w:val="28"/>
        </w:rPr>
        <w:t>САРАТОВСКОЙ ОБЛАСТИ</w:t>
      </w:r>
    </w:p>
    <w:p w:rsidR="00C26704" w:rsidRDefault="00C26704" w:rsidP="00C26704">
      <w:pPr>
        <w:jc w:val="center"/>
        <w:rPr>
          <w:b/>
          <w:sz w:val="28"/>
          <w:szCs w:val="28"/>
        </w:rPr>
      </w:pPr>
      <w:r>
        <w:rPr>
          <w:sz w:val="28"/>
          <w:szCs w:val="28"/>
        </w:rPr>
        <w:t>____________________________________________________________</w:t>
      </w:r>
    </w:p>
    <w:p w:rsidR="00C26704" w:rsidRDefault="00C26704" w:rsidP="004244E1">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244E1" w:rsidRPr="004244E1" w:rsidRDefault="004244E1" w:rsidP="004244E1">
      <w:pPr>
        <w:spacing w:after="0"/>
        <w:jc w:val="center"/>
        <w:rPr>
          <w:rFonts w:ascii="Times New Roman" w:hAnsi="Times New Roman" w:cs="Times New Roman"/>
          <w:sz w:val="24"/>
          <w:szCs w:val="24"/>
        </w:rPr>
      </w:pPr>
      <w:r w:rsidRPr="004244E1">
        <w:rPr>
          <w:rFonts w:ascii="Times New Roman" w:hAnsi="Times New Roman" w:cs="Times New Roman"/>
          <w:sz w:val="24"/>
          <w:szCs w:val="24"/>
        </w:rPr>
        <w:t>с.Мироновка</w:t>
      </w:r>
    </w:p>
    <w:p w:rsidR="00C26704" w:rsidRDefault="004244E1" w:rsidP="00C26704">
      <w:pPr>
        <w:rPr>
          <w:rFonts w:ascii="Times New Roman" w:hAnsi="Times New Roman" w:cs="Times New Roman"/>
          <w:b/>
          <w:sz w:val="28"/>
          <w:szCs w:val="28"/>
        </w:rPr>
      </w:pPr>
      <w:r>
        <w:rPr>
          <w:rFonts w:ascii="Times New Roman" w:hAnsi="Times New Roman" w:cs="Times New Roman"/>
          <w:b/>
          <w:sz w:val="28"/>
          <w:szCs w:val="28"/>
        </w:rPr>
        <w:t>От 12 мая</w:t>
      </w:r>
      <w:r w:rsidR="00C26704">
        <w:rPr>
          <w:rFonts w:ascii="Times New Roman" w:hAnsi="Times New Roman" w:cs="Times New Roman"/>
          <w:b/>
          <w:sz w:val="28"/>
          <w:szCs w:val="28"/>
        </w:rPr>
        <w:t xml:space="preserve"> 2023 года                                                    </w:t>
      </w:r>
      <w:r>
        <w:rPr>
          <w:rFonts w:ascii="Times New Roman" w:hAnsi="Times New Roman" w:cs="Times New Roman"/>
          <w:b/>
          <w:sz w:val="28"/>
          <w:szCs w:val="28"/>
        </w:rPr>
        <w:t xml:space="preserve">                             №10</w:t>
      </w:r>
    </w:p>
    <w:p w:rsidR="00C26704" w:rsidRPr="00C26704" w:rsidRDefault="00C26704" w:rsidP="00C26704">
      <w:pPr>
        <w:pStyle w:val="a6"/>
        <w:spacing w:before="240" w:after="60" w:line="200" w:lineRule="atLeast"/>
        <w:ind w:right="4252"/>
        <w:jc w:val="both"/>
        <w:rPr>
          <w:rFonts w:ascii="Times New Roman" w:hAnsi="Times New Roman" w:cs="Times New Roman"/>
          <w:sz w:val="28"/>
          <w:szCs w:val="28"/>
        </w:rPr>
      </w:pPr>
      <w:r w:rsidRPr="00C26704">
        <w:rPr>
          <w:rFonts w:ascii="Times New Roman" w:hAnsi="Times New Roman" w:cs="Times New Roman"/>
          <w:b/>
          <w:color w:val="000000"/>
          <w:sz w:val="28"/>
          <w:szCs w:val="28"/>
        </w:rPr>
        <w:t>Об утверждении административного регламента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C26704" w:rsidRPr="00C26704" w:rsidRDefault="00C26704" w:rsidP="00C26704">
      <w:pPr>
        <w:pStyle w:val="a6"/>
        <w:spacing w:after="0" w:line="200" w:lineRule="atLeast"/>
        <w:ind w:right="4252"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2525E8">
        <w:rPr>
          <w:rFonts w:ascii="Times New Roman" w:hAnsi="Times New Roman" w:cs="Times New Roman"/>
          <w:sz w:val="28"/>
          <w:szCs w:val="28"/>
        </w:rPr>
        <w:t>В целях недопущения ущемления прав и законных интересов абонентов, в соответствии со ст. 14</w:t>
      </w:r>
      <w:r w:rsidR="002525E8" w:rsidRPr="002525E8">
        <w:rPr>
          <w:rFonts w:ascii="Times New Roman" w:hAnsi="Times New Roman" w:cs="Times New Roman"/>
          <w:sz w:val="28"/>
          <w:szCs w:val="28"/>
        </w:rPr>
        <w:t xml:space="preserve">.1 </w:t>
      </w:r>
      <w:r w:rsidRPr="002525E8">
        <w:rPr>
          <w:rFonts w:ascii="Times New Roman" w:hAnsi="Times New Roman" w:cs="Times New Roman"/>
          <w:sz w:val="28"/>
          <w:szCs w:val="28"/>
        </w:rPr>
        <w:t> Федерального закона </w:t>
      </w:r>
      <w:hyperlink r:id="rId5" w:anchor="_blank" w:history="1">
        <w:r w:rsidRPr="002525E8">
          <w:rPr>
            <w:rStyle w:val="a4"/>
            <w:rFonts w:ascii="Times New Roman" w:hAnsi="Times New Roman" w:cs="Times New Roman"/>
            <w:color w:val="auto"/>
            <w:sz w:val="28"/>
            <w:szCs w:val="28"/>
            <w:u w:val="none"/>
          </w:rPr>
          <w:t>от 06.10.2003 № 131-ФЗ</w:t>
        </w:r>
      </w:hyperlink>
      <w:r w:rsidRPr="002525E8">
        <w:rPr>
          <w:rFonts w:ascii="Times New Roman" w:hAnsi="Times New Roman" w:cs="Times New Roman"/>
          <w:sz w:val="28"/>
          <w:szCs w:val="28"/>
        </w:rPr>
        <w:t> «Об общих принципах организации местного самоуправления в Российской Федерации»,  Федеральным законом </w:t>
      </w:r>
      <w:hyperlink r:id="rId6" w:anchor="_blank" w:history="1">
        <w:r w:rsidRPr="002525E8">
          <w:rPr>
            <w:rStyle w:val="a4"/>
            <w:rFonts w:ascii="Times New Roman" w:hAnsi="Times New Roman" w:cs="Times New Roman"/>
            <w:color w:val="auto"/>
            <w:sz w:val="28"/>
            <w:szCs w:val="28"/>
            <w:u w:val="none"/>
          </w:rPr>
          <w:t>от 27.07.2010 № 210-ФЗ</w:t>
        </w:r>
      </w:hyperlink>
      <w:r w:rsidRPr="002525E8">
        <w:rPr>
          <w:rFonts w:ascii="Times New Roman" w:hAnsi="Times New Roman" w:cs="Times New Roman"/>
          <w:sz w:val="28"/>
          <w:szCs w:val="28"/>
        </w:rPr>
        <w:t xml:space="preserve"> «Об организации предоставления государственных и муниципальных услуг», руководствуясь, постановлением администрации </w:t>
      </w:r>
      <w:r w:rsidR="004244E1">
        <w:rPr>
          <w:rFonts w:ascii="Times New Roman" w:hAnsi="Times New Roman" w:cs="Times New Roman"/>
          <w:sz w:val="28"/>
          <w:szCs w:val="28"/>
        </w:rPr>
        <w:t>Мироновского</w:t>
      </w:r>
      <w:r w:rsidR="002525E8" w:rsidRPr="002525E8">
        <w:rPr>
          <w:rFonts w:ascii="Times New Roman" w:hAnsi="Times New Roman" w:cs="Times New Roman"/>
          <w:sz w:val="28"/>
          <w:szCs w:val="28"/>
        </w:rPr>
        <w:t xml:space="preserve"> муниципального образования</w:t>
      </w:r>
      <w:r w:rsidRPr="002525E8">
        <w:rPr>
          <w:rFonts w:ascii="Times New Roman" w:hAnsi="Times New Roman" w:cs="Times New Roman"/>
          <w:sz w:val="28"/>
          <w:szCs w:val="28"/>
        </w:rPr>
        <w:t xml:space="preserve">» от </w:t>
      </w:r>
      <w:r w:rsidR="002525E8" w:rsidRPr="002525E8">
        <w:rPr>
          <w:rFonts w:ascii="Times New Roman" w:hAnsi="Times New Roman" w:cs="Times New Roman"/>
          <w:sz w:val="28"/>
          <w:szCs w:val="28"/>
        </w:rPr>
        <w:t>21.10.2011</w:t>
      </w:r>
      <w:r w:rsidRPr="002525E8">
        <w:rPr>
          <w:rFonts w:ascii="Times New Roman" w:hAnsi="Times New Roman" w:cs="Times New Roman"/>
          <w:sz w:val="28"/>
          <w:szCs w:val="28"/>
        </w:rPr>
        <w:t xml:space="preserve"> № </w:t>
      </w:r>
      <w:r w:rsidR="002525E8" w:rsidRPr="002525E8">
        <w:rPr>
          <w:rFonts w:ascii="Times New Roman" w:hAnsi="Times New Roman" w:cs="Times New Roman"/>
          <w:sz w:val="28"/>
          <w:szCs w:val="28"/>
        </w:rPr>
        <w:t>31</w:t>
      </w:r>
      <w:r w:rsidRPr="002525E8">
        <w:rPr>
          <w:rFonts w:ascii="Times New Roman" w:hAnsi="Times New Roman" w:cs="Times New Roman"/>
          <w:sz w:val="28"/>
          <w:szCs w:val="28"/>
        </w:rPr>
        <w:t xml:space="preserve"> «Об утверждении перечня муниципальных услуг</w:t>
      </w:r>
      <w:r w:rsidR="002525E8" w:rsidRPr="002525E8">
        <w:rPr>
          <w:rFonts w:ascii="Times New Roman" w:hAnsi="Times New Roman" w:cs="Times New Roman"/>
          <w:sz w:val="28"/>
          <w:szCs w:val="28"/>
        </w:rPr>
        <w:t xml:space="preserve"> и функций</w:t>
      </w:r>
      <w:r w:rsidRPr="002525E8">
        <w:rPr>
          <w:rFonts w:ascii="Times New Roman" w:hAnsi="Times New Roman" w:cs="Times New Roman"/>
          <w:sz w:val="28"/>
          <w:szCs w:val="28"/>
        </w:rPr>
        <w:t xml:space="preserve">» в ходе реализации полномочий по решению вопросов местного значения, предусмотренных ст. 14.1 Федерального закона от 06.10.2003 «Об общих принципах организации местного самоуправления в Российской </w:t>
      </w:r>
      <w:r w:rsidR="002D6F48">
        <w:rPr>
          <w:rFonts w:ascii="Times New Roman" w:hAnsi="Times New Roman" w:cs="Times New Roman"/>
          <w:sz w:val="28"/>
          <w:szCs w:val="28"/>
        </w:rPr>
        <w:t xml:space="preserve">Федерации», Федеральным законом </w:t>
      </w:r>
      <w:hyperlink r:id="rId7" w:anchor="_blank" w:history="1">
        <w:r w:rsidRPr="002525E8">
          <w:rPr>
            <w:rStyle w:val="a4"/>
            <w:rFonts w:ascii="Times New Roman" w:hAnsi="Times New Roman" w:cs="Times New Roman"/>
            <w:color w:val="auto"/>
            <w:sz w:val="28"/>
            <w:szCs w:val="28"/>
            <w:u w:val="none"/>
          </w:rPr>
          <w:t>от 07.12.2011 № 416-ФЗ</w:t>
        </w:r>
      </w:hyperlink>
      <w:r w:rsidR="002525E8">
        <w:rPr>
          <w:rFonts w:ascii="Times New Roman" w:hAnsi="Times New Roman" w:cs="Times New Roman"/>
          <w:sz w:val="28"/>
          <w:szCs w:val="28"/>
        </w:rPr>
        <w:t xml:space="preserve"> </w:t>
      </w:r>
      <w:r w:rsidRPr="00C26704">
        <w:rPr>
          <w:rFonts w:ascii="Times New Roman" w:hAnsi="Times New Roman" w:cs="Times New Roman"/>
          <w:color w:val="000000"/>
          <w:sz w:val="28"/>
          <w:szCs w:val="28"/>
        </w:rPr>
        <w:t xml:space="preserve"> «О </w:t>
      </w:r>
      <w:r w:rsidR="002D6F48">
        <w:rPr>
          <w:rFonts w:ascii="Times New Roman" w:hAnsi="Times New Roman" w:cs="Times New Roman"/>
          <w:color w:val="000000"/>
          <w:sz w:val="28"/>
          <w:szCs w:val="28"/>
        </w:rPr>
        <w:t>водоснабжении и водоотведении»,</w:t>
      </w:r>
      <w:r w:rsidRPr="00C26704">
        <w:rPr>
          <w:rFonts w:ascii="Times New Roman" w:hAnsi="Times New Roman" w:cs="Times New Roman"/>
          <w:color w:val="000000"/>
          <w:sz w:val="28"/>
          <w:szCs w:val="28"/>
        </w:rPr>
        <w:t xml:space="preserve"> администрация </w:t>
      </w:r>
      <w:r w:rsidR="004244E1">
        <w:rPr>
          <w:rFonts w:ascii="Times New Roman" w:hAnsi="Times New Roman" w:cs="Times New Roman"/>
          <w:color w:val="000000"/>
          <w:sz w:val="28"/>
          <w:szCs w:val="28"/>
        </w:rPr>
        <w:t>Мироновского</w:t>
      </w:r>
      <w:r w:rsidR="002525E8">
        <w:rPr>
          <w:rFonts w:ascii="Times New Roman" w:hAnsi="Times New Roman" w:cs="Times New Roman"/>
          <w:color w:val="000000"/>
          <w:sz w:val="28"/>
          <w:szCs w:val="28"/>
        </w:rPr>
        <w:t xml:space="preserve"> </w:t>
      </w:r>
      <w:r w:rsidRPr="00C26704">
        <w:rPr>
          <w:rFonts w:ascii="Times New Roman" w:hAnsi="Times New Roman" w:cs="Times New Roman"/>
          <w:color w:val="000000"/>
          <w:sz w:val="28"/>
          <w:szCs w:val="28"/>
        </w:rPr>
        <w:t xml:space="preserve">муниципального образования </w:t>
      </w:r>
      <w:r w:rsidR="004244E1">
        <w:rPr>
          <w:rFonts w:ascii="Times New Roman" w:hAnsi="Times New Roman" w:cs="Times New Roman"/>
          <w:color w:val="000000"/>
          <w:sz w:val="28"/>
          <w:szCs w:val="28"/>
        </w:rPr>
        <w:t>Пи</w:t>
      </w:r>
      <w:r w:rsidR="002525E8">
        <w:rPr>
          <w:rFonts w:ascii="Times New Roman" w:hAnsi="Times New Roman" w:cs="Times New Roman"/>
          <w:color w:val="000000"/>
          <w:sz w:val="28"/>
          <w:szCs w:val="28"/>
        </w:rPr>
        <w:t>терского муниципаль</w:t>
      </w:r>
      <w:r w:rsidR="004244E1">
        <w:rPr>
          <w:rFonts w:ascii="Times New Roman" w:hAnsi="Times New Roman" w:cs="Times New Roman"/>
          <w:color w:val="000000"/>
          <w:sz w:val="28"/>
          <w:szCs w:val="28"/>
        </w:rPr>
        <w:t>ного района Саратовской области</w:t>
      </w:r>
      <w:r w:rsidRPr="00C26704">
        <w:rPr>
          <w:rFonts w:ascii="Times New Roman" w:hAnsi="Times New Roman" w:cs="Times New Roman"/>
          <w:color w:val="000000"/>
          <w:sz w:val="28"/>
          <w:szCs w:val="28"/>
        </w:rPr>
        <w:t xml:space="preserve"> ПОСТАНОВЛЯЕТ:</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 Утвердить административный регламент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(Приложение).</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 Настоящее Постановление обнародовать путем размещения на официальном сайте информационно-телекоммуникационной сети «Интернет» по адресу</w:t>
      </w:r>
      <w:r w:rsidRPr="002525E8">
        <w:rPr>
          <w:rFonts w:ascii="Times New Roman" w:hAnsi="Times New Roman" w:cs="Times New Roman"/>
          <w:sz w:val="28"/>
          <w:szCs w:val="28"/>
          <w:u w:val="single"/>
        </w:rPr>
        <w:t xml:space="preserve">: </w:t>
      </w:r>
      <w:r w:rsidR="002D6F48" w:rsidRPr="002D6F48">
        <w:rPr>
          <w:rFonts w:ascii="Times New Roman" w:eastAsia="Times New Roman" w:hAnsi="Times New Roman" w:cs="Times New Roman"/>
          <w:color w:val="0000FF" w:themeColor="hyperlink"/>
          <w:kern w:val="0"/>
          <w:sz w:val="28"/>
          <w:szCs w:val="28"/>
          <w:u w:val="single"/>
          <w:lang w:eastAsia="ru-RU" w:bidi="ar-SA"/>
        </w:rPr>
        <w:t>https://mironovskoemo.gosuslugi.ru</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 Настоящее Постановление вступает в силу на следующий день после дня его официального опубликования (обнародования).</w:t>
      </w:r>
    </w:p>
    <w:p w:rsidR="00714958" w:rsidRDefault="00714958" w:rsidP="00714958">
      <w:pPr>
        <w:pStyle w:val="a6"/>
        <w:spacing w:after="0" w:line="200" w:lineRule="atLeast"/>
        <w:ind w:firstLine="567"/>
        <w:jc w:val="both"/>
        <w:rPr>
          <w:rFonts w:ascii="Times New Roman" w:hAnsi="Times New Roman" w:cs="Times New Roman"/>
          <w:color w:val="000000"/>
          <w:sz w:val="28"/>
          <w:szCs w:val="28"/>
        </w:rPr>
      </w:pPr>
    </w:p>
    <w:p w:rsidR="00C26704" w:rsidRPr="00714958" w:rsidRDefault="00C26704" w:rsidP="00714958">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w:t>
      </w:r>
      <w:r w:rsidR="00E17E52">
        <w:rPr>
          <w:rFonts w:ascii="Times New Roman" w:hAnsi="Times New Roman" w:cs="Times New Roman"/>
          <w:color w:val="000000"/>
          <w:sz w:val="28"/>
          <w:szCs w:val="28"/>
        </w:rPr>
        <w:t xml:space="preserve">Глава </w:t>
      </w:r>
      <w:r w:rsidR="004244E1">
        <w:rPr>
          <w:rFonts w:ascii="Times New Roman" w:hAnsi="Times New Roman" w:cs="Times New Roman"/>
          <w:color w:val="000000"/>
          <w:sz w:val="28"/>
          <w:szCs w:val="28"/>
        </w:rPr>
        <w:t>Мироновского</w:t>
      </w:r>
    </w:p>
    <w:p w:rsidR="00E17E52" w:rsidRPr="00C26704" w:rsidRDefault="00E17E52" w:rsidP="00714958">
      <w:pPr>
        <w:pStyle w:val="a6"/>
        <w:tabs>
          <w:tab w:val="left" w:pos="6855"/>
        </w:tabs>
        <w:spacing w:after="0" w:line="24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м</w:t>
      </w:r>
      <w:r w:rsidR="002777FC">
        <w:rPr>
          <w:rFonts w:ascii="Times New Roman" w:hAnsi="Times New Roman" w:cs="Times New Roman"/>
          <w:color w:val="000000"/>
          <w:sz w:val="28"/>
          <w:szCs w:val="28"/>
        </w:rPr>
        <w:t xml:space="preserve">униципального </w:t>
      </w:r>
      <w:bookmarkStart w:id="0" w:name="_GoBack"/>
      <w:bookmarkEnd w:id="0"/>
      <w:r w:rsidR="002D6F48">
        <w:rPr>
          <w:rFonts w:ascii="Times New Roman" w:hAnsi="Times New Roman" w:cs="Times New Roman"/>
          <w:color w:val="000000"/>
          <w:sz w:val="28"/>
          <w:szCs w:val="28"/>
        </w:rPr>
        <w:t>образования</w:t>
      </w:r>
      <w:r w:rsidR="002D6F48">
        <w:rPr>
          <w:rFonts w:ascii="Times New Roman" w:hAnsi="Times New Roman" w:cs="Times New Roman"/>
          <w:color w:val="000000"/>
          <w:sz w:val="28"/>
          <w:szCs w:val="28"/>
        </w:rPr>
        <w:tab/>
        <w:t>В.В. Машенцев</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w:t>
      </w:r>
    </w:p>
    <w:p w:rsidR="00C26704" w:rsidRPr="00C26704" w:rsidRDefault="00C26704" w:rsidP="00FE361A">
      <w:pPr>
        <w:pStyle w:val="a6"/>
        <w:spacing w:after="0" w:line="200" w:lineRule="atLeast"/>
        <w:ind w:firstLine="567"/>
        <w:jc w:val="right"/>
        <w:rPr>
          <w:rFonts w:ascii="Times New Roman" w:hAnsi="Times New Roman" w:cs="Times New Roman"/>
          <w:sz w:val="28"/>
          <w:szCs w:val="28"/>
        </w:rPr>
      </w:pPr>
      <w:r w:rsidRPr="00C26704">
        <w:rPr>
          <w:rFonts w:ascii="Times New Roman" w:hAnsi="Times New Roman" w:cs="Times New Roman"/>
          <w:color w:val="000000"/>
          <w:sz w:val="28"/>
          <w:szCs w:val="28"/>
        </w:rPr>
        <w:lastRenderedPageBreak/>
        <w:t>Приложение</w:t>
      </w:r>
    </w:p>
    <w:p w:rsidR="00C26704" w:rsidRPr="00C26704" w:rsidRDefault="00C26704" w:rsidP="00FE361A">
      <w:pPr>
        <w:pStyle w:val="a6"/>
        <w:spacing w:after="0" w:line="200" w:lineRule="atLeast"/>
        <w:ind w:firstLine="567"/>
        <w:jc w:val="right"/>
        <w:rPr>
          <w:rFonts w:ascii="Times New Roman" w:hAnsi="Times New Roman" w:cs="Times New Roman"/>
          <w:sz w:val="28"/>
          <w:szCs w:val="28"/>
        </w:rPr>
      </w:pPr>
      <w:r w:rsidRPr="00C26704">
        <w:rPr>
          <w:rFonts w:ascii="Times New Roman" w:hAnsi="Times New Roman" w:cs="Times New Roman"/>
          <w:color w:val="000000"/>
          <w:sz w:val="28"/>
          <w:szCs w:val="28"/>
        </w:rPr>
        <w:t>к постановлению администрации</w:t>
      </w:r>
    </w:p>
    <w:p w:rsidR="00FE361A" w:rsidRDefault="004244E1" w:rsidP="00FE361A">
      <w:pPr>
        <w:pStyle w:val="a6"/>
        <w:spacing w:after="0" w:line="200" w:lineRule="atLeast"/>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Мироновского</w:t>
      </w:r>
      <w:r w:rsidR="00FE361A">
        <w:rPr>
          <w:rFonts w:ascii="Times New Roman" w:hAnsi="Times New Roman" w:cs="Times New Roman"/>
          <w:color w:val="000000"/>
          <w:sz w:val="28"/>
          <w:szCs w:val="28"/>
        </w:rPr>
        <w:t xml:space="preserve"> муниципального</w:t>
      </w:r>
    </w:p>
    <w:p w:rsidR="00C26704" w:rsidRPr="00C26704" w:rsidRDefault="004244E1" w:rsidP="00FE361A">
      <w:pPr>
        <w:pStyle w:val="a6"/>
        <w:spacing w:after="0" w:line="200" w:lineRule="atLeast"/>
        <w:ind w:firstLine="567"/>
        <w:jc w:val="right"/>
        <w:rPr>
          <w:rFonts w:ascii="Times New Roman" w:hAnsi="Times New Roman" w:cs="Times New Roman"/>
          <w:sz w:val="28"/>
          <w:szCs w:val="28"/>
        </w:rPr>
      </w:pPr>
      <w:r>
        <w:rPr>
          <w:rFonts w:ascii="Times New Roman" w:hAnsi="Times New Roman" w:cs="Times New Roman"/>
          <w:color w:val="000000"/>
          <w:sz w:val="28"/>
          <w:szCs w:val="28"/>
        </w:rPr>
        <w:t xml:space="preserve"> образования № 10 от 12.05</w:t>
      </w:r>
      <w:r w:rsidR="00FE361A">
        <w:rPr>
          <w:rFonts w:ascii="Times New Roman" w:hAnsi="Times New Roman" w:cs="Times New Roman"/>
          <w:color w:val="000000"/>
          <w:sz w:val="28"/>
          <w:szCs w:val="28"/>
        </w:rPr>
        <w:t>.2023 года</w:t>
      </w:r>
    </w:p>
    <w:p w:rsidR="00C26704" w:rsidRPr="00C26704" w:rsidRDefault="00C26704" w:rsidP="00C26704">
      <w:pPr>
        <w:pStyle w:val="a6"/>
        <w:spacing w:after="0" w:line="200" w:lineRule="atLeast"/>
        <w:ind w:firstLine="567"/>
        <w:jc w:val="center"/>
        <w:rPr>
          <w:rFonts w:ascii="Times New Roman" w:hAnsi="Times New Roman" w:cs="Times New Roman"/>
          <w:sz w:val="28"/>
          <w:szCs w:val="28"/>
        </w:rPr>
      </w:pPr>
      <w:r w:rsidRPr="00C26704">
        <w:rPr>
          <w:rFonts w:ascii="Times New Roman" w:hAnsi="Times New Roman" w:cs="Times New Roman"/>
          <w:color w:val="000000"/>
          <w:sz w:val="28"/>
          <w:szCs w:val="28"/>
        </w:rPr>
        <w:t> </w:t>
      </w:r>
    </w:p>
    <w:p w:rsidR="00C26704" w:rsidRPr="00C26704" w:rsidRDefault="00C26704" w:rsidP="00C26704">
      <w:pPr>
        <w:pStyle w:val="a6"/>
        <w:spacing w:after="0" w:line="200" w:lineRule="atLeast"/>
        <w:ind w:firstLine="567"/>
        <w:jc w:val="center"/>
        <w:rPr>
          <w:rFonts w:ascii="Times New Roman" w:hAnsi="Times New Roman" w:cs="Times New Roman"/>
          <w:sz w:val="28"/>
          <w:szCs w:val="28"/>
        </w:rPr>
      </w:pPr>
      <w:r w:rsidRPr="00C26704">
        <w:rPr>
          <w:rFonts w:ascii="Times New Roman" w:hAnsi="Times New Roman" w:cs="Times New Roman"/>
          <w:b/>
          <w:color w:val="000000"/>
          <w:sz w:val="28"/>
          <w:szCs w:val="28"/>
        </w:rPr>
        <w:t>Административный регламент</w:t>
      </w:r>
    </w:p>
    <w:p w:rsidR="00C26704" w:rsidRPr="00C26704" w:rsidRDefault="00C26704" w:rsidP="00C26704">
      <w:pPr>
        <w:pStyle w:val="a6"/>
        <w:spacing w:after="0" w:line="200" w:lineRule="atLeast"/>
        <w:ind w:firstLine="567"/>
        <w:jc w:val="center"/>
        <w:rPr>
          <w:rFonts w:ascii="Times New Roman" w:hAnsi="Times New Roman" w:cs="Times New Roman"/>
          <w:sz w:val="28"/>
          <w:szCs w:val="28"/>
        </w:rPr>
      </w:pPr>
      <w:r w:rsidRPr="00C26704">
        <w:rPr>
          <w:rFonts w:ascii="Times New Roman" w:hAnsi="Times New Roman" w:cs="Times New Roman"/>
          <w:b/>
          <w:color w:val="000000"/>
          <w:sz w:val="28"/>
          <w:szCs w:val="28"/>
        </w:rPr>
        <w:t>предоставления муниципальной услуги</w:t>
      </w:r>
    </w:p>
    <w:p w:rsidR="00C26704" w:rsidRPr="00C26704" w:rsidRDefault="00C26704" w:rsidP="00C26704">
      <w:pPr>
        <w:pStyle w:val="a6"/>
        <w:spacing w:after="0" w:line="200" w:lineRule="atLeast"/>
        <w:ind w:firstLine="567"/>
        <w:jc w:val="center"/>
        <w:rPr>
          <w:rFonts w:ascii="Times New Roman" w:hAnsi="Times New Roman" w:cs="Times New Roman"/>
          <w:sz w:val="28"/>
          <w:szCs w:val="28"/>
        </w:rPr>
      </w:pPr>
      <w:r w:rsidRPr="00C26704">
        <w:rPr>
          <w:rFonts w:ascii="Times New Roman" w:hAnsi="Times New Roman" w:cs="Times New Roman"/>
          <w:b/>
          <w:color w:val="000000"/>
          <w:sz w:val="28"/>
          <w:szCs w:val="28"/>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C26704" w:rsidRPr="00C26704" w:rsidRDefault="00C26704" w:rsidP="00C26704">
      <w:pPr>
        <w:pStyle w:val="a6"/>
        <w:spacing w:after="0" w:line="200" w:lineRule="atLeast"/>
        <w:ind w:firstLine="567"/>
        <w:jc w:val="center"/>
        <w:rPr>
          <w:rFonts w:ascii="Times New Roman" w:hAnsi="Times New Roman" w:cs="Times New Roman"/>
          <w:sz w:val="28"/>
          <w:szCs w:val="28"/>
        </w:rPr>
      </w:pPr>
      <w:r w:rsidRPr="00C26704">
        <w:rPr>
          <w:rFonts w:ascii="Times New Roman" w:hAnsi="Times New Roman" w:cs="Times New Roman"/>
          <w:color w:val="000000"/>
          <w:sz w:val="28"/>
          <w:szCs w:val="28"/>
        </w:rPr>
        <w:t> </w:t>
      </w:r>
    </w:p>
    <w:p w:rsidR="00C26704" w:rsidRPr="00C26704" w:rsidRDefault="00C26704" w:rsidP="00C26704">
      <w:pPr>
        <w:pStyle w:val="a6"/>
        <w:spacing w:after="0" w:line="200" w:lineRule="atLeast"/>
        <w:ind w:firstLine="567"/>
        <w:jc w:val="center"/>
        <w:rPr>
          <w:rFonts w:ascii="Times New Roman" w:hAnsi="Times New Roman" w:cs="Times New Roman"/>
          <w:sz w:val="28"/>
          <w:szCs w:val="28"/>
        </w:rPr>
      </w:pPr>
      <w:r w:rsidRPr="00C26704">
        <w:rPr>
          <w:rFonts w:ascii="Times New Roman" w:hAnsi="Times New Roman" w:cs="Times New Roman"/>
          <w:b/>
          <w:color w:val="000000"/>
          <w:sz w:val="28"/>
          <w:szCs w:val="28"/>
        </w:rPr>
        <w:t>I. Общие положения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Настоящий административный регламент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разработан в целях обеспечения открытости порядка предоставления муниципальной услуги, повышения качества и доступности ее предоставления, для определения сроков и последовательности действий (административных процедур).</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 Основные понятия и термины, используемые в тексте административного регламента: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1.1.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 (далее соответственно - объект ГВС, объект ХВС и (или) водоотведения).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1.2.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или из сетей горячего водоснабжения либо путем нагрева воды без отбора горячей воды из тепловой сети с использованием центрального теплового пункта.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1.3.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1.4.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1.5. Планово-предупредительный ремонт объектов - ремонт объектов ГВС, ХВС и (или) водоотведения, в том числе водопроводных сетей, осуществляемый в соответствии со сводным годовым планом ремонтов объектов ГВС, ХВС и (или) водоотведения соответственно.</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lastRenderedPageBreak/>
        <w:t>1.6. Внеплановый ремонт - ремонт централизованных систем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1.7. Авария - повреждение или разрушение объектов ГВС, ХВС и (или) водоотведения, приводящее к ограничению или прекращению горячего водоснабжения, холодного водоснабжения и (или) водоотведения соответственно, создающее угрозу жизни и здоровью людей или наносящее вред окружающей среде.</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1.8. Инцидент - временная утрата отдельными объектами ГВС, ХВС и (или) водоотведения, в том числе водопроводными сетями, способности функционировать в режиме эксплуатации.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1.9. Вывод из эксплуатации - окончательная остановка работы объектов ГВС, ХВС и (или) водоотведения, которая осуществляется в целях их ликвидации или консервации на срок более 1 года.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1.10. Нормативные правовые акты, регулирующие предоставление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Предоставление муниципальной услуги регулируется следующими нормативно-правовыми актами:</w:t>
      </w:r>
    </w:p>
    <w:p w:rsidR="00C26704" w:rsidRPr="00FE361A"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w:t>
      </w:r>
      <w:r w:rsidRPr="00FE361A">
        <w:rPr>
          <w:rFonts w:ascii="Times New Roman" w:hAnsi="Times New Roman" w:cs="Times New Roman"/>
          <w:sz w:val="28"/>
          <w:szCs w:val="28"/>
        </w:rPr>
        <w:t>.10.1. </w:t>
      </w:r>
      <w:hyperlink r:id="rId8" w:anchor="_blank" w:history="1">
        <w:r w:rsidRPr="00FE361A">
          <w:rPr>
            <w:rStyle w:val="a4"/>
            <w:rFonts w:ascii="Times New Roman" w:hAnsi="Times New Roman" w:cs="Times New Roman"/>
            <w:color w:val="auto"/>
            <w:sz w:val="28"/>
            <w:szCs w:val="28"/>
            <w:u w:val="none"/>
          </w:rPr>
          <w:t>Федеральный закон от 27.07.2010 № 210-ФЗ «Об организации предоставления государственных и муниципальных услуг</w:t>
        </w:r>
      </w:hyperlink>
      <w:r w:rsidRPr="00FE361A">
        <w:rPr>
          <w:rFonts w:ascii="Times New Roman" w:hAnsi="Times New Roman" w:cs="Times New Roman"/>
          <w:sz w:val="28"/>
          <w:szCs w:val="28"/>
        </w:rPr>
        <w:t>»;</w:t>
      </w:r>
    </w:p>
    <w:p w:rsidR="00C26704" w:rsidRPr="00FE361A" w:rsidRDefault="00C26704" w:rsidP="00C26704">
      <w:pPr>
        <w:pStyle w:val="a6"/>
        <w:spacing w:after="0" w:line="200" w:lineRule="atLeast"/>
        <w:ind w:firstLine="567"/>
        <w:jc w:val="both"/>
        <w:rPr>
          <w:rFonts w:ascii="Times New Roman" w:hAnsi="Times New Roman" w:cs="Times New Roman"/>
          <w:sz w:val="28"/>
          <w:szCs w:val="28"/>
        </w:rPr>
      </w:pPr>
      <w:r w:rsidRPr="00FE361A">
        <w:rPr>
          <w:rFonts w:ascii="Times New Roman" w:hAnsi="Times New Roman" w:cs="Times New Roman"/>
          <w:sz w:val="28"/>
          <w:szCs w:val="28"/>
        </w:rPr>
        <w:t>1.10.2. Федеральный закон </w:t>
      </w:r>
      <w:hyperlink r:id="rId9" w:anchor="_blank" w:history="1">
        <w:r w:rsidRPr="00FE361A">
          <w:rPr>
            <w:rStyle w:val="a4"/>
            <w:rFonts w:ascii="Times New Roman" w:hAnsi="Times New Roman" w:cs="Times New Roman"/>
            <w:color w:val="auto"/>
            <w:sz w:val="28"/>
            <w:szCs w:val="28"/>
            <w:u w:val="none"/>
          </w:rPr>
          <w:t>от 07.12.2011 № 416-ФЗ</w:t>
        </w:r>
      </w:hyperlink>
      <w:r w:rsidRPr="00FE361A">
        <w:rPr>
          <w:rFonts w:ascii="Times New Roman" w:hAnsi="Times New Roman" w:cs="Times New Roman"/>
          <w:sz w:val="28"/>
          <w:szCs w:val="28"/>
        </w:rPr>
        <w:t> «О водоснабжении и водоотведении»;</w:t>
      </w:r>
    </w:p>
    <w:p w:rsidR="00C26704" w:rsidRPr="00FE361A" w:rsidRDefault="00C26704" w:rsidP="00C26704">
      <w:pPr>
        <w:pStyle w:val="a6"/>
        <w:spacing w:after="0" w:line="200" w:lineRule="atLeast"/>
        <w:ind w:firstLine="567"/>
        <w:jc w:val="both"/>
        <w:rPr>
          <w:rFonts w:ascii="Times New Roman" w:hAnsi="Times New Roman" w:cs="Times New Roman"/>
          <w:sz w:val="28"/>
          <w:szCs w:val="28"/>
        </w:rPr>
      </w:pPr>
      <w:r w:rsidRPr="00FE361A">
        <w:rPr>
          <w:rFonts w:ascii="Times New Roman" w:hAnsi="Times New Roman" w:cs="Times New Roman"/>
          <w:sz w:val="28"/>
          <w:szCs w:val="28"/>
        </w:rPr>
        <w:t>1.10.3. Федеральный закон </w:t>
      </w:r>
      <w:hyperlink r:id="rId10" w:anchor="_blank" w:history="1">
        <w:r w:rsidRPr="00FE361A">
          <w:rPr>
            <w:rStyle w:val="a4"/>
            <w:rFonts w:ascii="Times New Roman" w:hAnsi="Times New Roman" w:cs="Times New Roman"/>
            <w:color w:val="auto"/>
            <w:sz w:val="28"/>
            <w:szCs w:val="28"/>
            <w:u w:val="none"/>
          </w:rPr>
          <w:t>от 06.10.2003 № 131-ФЗ</w:t>
        </w:r>
      </w:hyperlink>
      <w:r w:rsidRPr="00FE361A">
        <w:rPr>
          <w:rFonts w:ascii="Times New Roman" w:hAnsi="Times New Roman" w:cs="Times New Roman"/>
          <w:sz w:val="28"/>
          <w:szCs w:val="28"/>
        </w:rPr>
        <w:t> «Об общих принципах организации местного самоуправления в Российской Федерации»;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FE361A">
        <w:rPr>
          <w:rFonts w:ascii="Times New Roman" w:hAnsi="Times New Roman" w:cs="Times New Roman"/>
          <w:sz w:val="28"/>
          <w:szCs w:val="28"/>
        </w:rPr>
        <w:t>1.10.4. Постановление Пра</w:t>
      </w:r>
      <w:r w:rsidR="004244E1">
        <w:rPr>
          <w:rFonts w:ascii="Times New Roman" w:hAnsi="Times New Roman" w:cs="Times New Roman"/>
          <w:sz w:val="28"/>
          <w:szCs w:val="28"/>
        </w:rPr>
        <w:t xml:space="preserve">вительства Российской Федерации </w:t>
      </w:r>
      <w:hyperlink r:id="rId11" w:anchor="_blank" w:history="1">
        <w:r w:rsidRPr="00FE361A">
          <w:rPr>
            <w:rStyle w:val="a4"/>
            <w:rFonts w:ascii="Times New Roman" w:hAnsi="Times New Roman" w:cs="Times New Roman"/>
            <w:color w:val="auto"/>
            <w:sz w:val="28"/>
            <w:szCs w:val="28"/>
            <w:u w:val="none"/>
          </w:rPr>
          <w:t>от 29.07.2013 № 642</w:t>
        </w:r>
      </w:hyperlink>
      <w:r w:rsidR="004244E1">
        <w:rPr>
          <w:rStyle w:val="a4"/>
          <w:rFonts w:ascii="Times New Roman" w:hAnsi="Times New Roman" w:cs="Times New Roman"/>
          <w:color w:val="auto"/>
          <w:sz w:val="28"/>
          <w:szCs w:val="28"/>
          <w:u w:val="none"/>
        </w:rPr>
        <w:t xml:space="preserve"> </w:t>
      </w:r>
      <w:r w:rsidRPr="00C26704">
        <w:rPr>
          <w:rFonts w:ascii="Times New Roman" w:hAnsi="Times New Roman" w:cs="Times New Roman"/>
          <w:color w:val="000000"/>
          <w:sz w:val="28"/>
          <w:szCs w:val="28"/>
        </w:rPr>
        <w:t>«Об утверждении Правил горячего водоснабжения и внесении изменения в постановление Правительства Российской Федерации от 13 февраля 2006 № 83»;</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1.10.5. Правила технической эксплуатации систем и сооружений коммунального водоснабжения и канализации, утвержденные Приказом Госстроя РФ от 30.12.1999 № 168;</w:t>
      </w:r>
    </w:p>
    <w:p w:rsidR="00C26704" w:rsidRPr="00C26704" w:rsidRDefault="004244E1" w:rsidP="00C26704">
      <w:pPr>
        <w:pStyle w:val="a6"/>
        <w:spacing w:after="0" w:line="2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1.10.6. </w:t>
      </w:r>
      <w:hyperlink r:id="rId12" w:anchor="_blank" w:history="1">
        <w:r w:rsidR="00C26704" w:rsidRPr="00FE361A">
          <w:rPr>
            <w:rStyle w:val="a4"/>
            <w:rFonts w:ascii="Times New Roman" w:hAnsi="Times New Roman" w:cs="Times New Roman"/>
            <w:color w:val="auto"/>
            <w:sz w:val="28"/>
            <w:szCs w:val="28"/>
            <w:u w:val="none"/>
          </w:rPr>
          <w:t>Устав</w:t>
        </w:r>
      </w:hyperlink>
      <w:r w:rsidR="00FE36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Мироновского</w:t>
      </w:r>
      <w:r w:rsidR="00FE361A">
        <w:rPr>
          <w:rFonts w:ascii="Times New Roman" w:hAnsi="Times New Roman" w:cs="Times New Roman"/>
          <w:color w:val="000000"/>
          <w:sz w:val="28"/>
          <w:szCs w:val="28"/>
        </w:rPr>
        <w:t xml:space="preserve"> </w:t>
      </w:r>
      <w:r w:rsidR="00C26704" w:rsidRPr="00C26704">
        <w:rPr>
          <w:rFonts w:ascii="Times New Roman" w:hAnsi="Times New Roman" w:cs="Times New Roman"/>
          <w:color w:val="000000"/>
          <w:sz w:val="28"/>
          <w:szCs w:val="28"/>
        </w:rPr>
        <w:t>муниципального образования</w:t>
      </w:r>
      <w:r w:rsidR="00FE361A">
        <w:rPr>
          <w:rFonts w:ascii="Times New Roman" w:hAnsi="Times New Roman" w:cs="Times New Roman"/>
          <w:color w:val="000000"/>
          <w:sz w:val="28"/>
          <w:szCs w:val="28"/>
        </w:rPr>
        <w:t>;</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1.10.7. Иные нормативные правовые акты Российской Федерации, </w:t>
      </w:r>
      <w:r w:rsidR="004244E1">
        <w:rPr>
          <w:rFonts w:ascii="Times New Roman" w:hAnsi="Times New Roman" w:cs="Times New Roman"/>
          <w:color w:val="000000"/>
          <w:sz w:val="28"/>
          <w:szCs w:val="28"/>
        </w:rPr>
        <w:t>Саратовской</w:t>
      </w:r>
      <w:r w:rsidRPr="00C26704">
        <w:rPr>
          <w:rFonts w:ascii="Times New Roman" w:hAnsi="Times New Roman" w:cs="Times New Roman"/>
          <w:color w:val="000000"/>
          <w:sz w:val="28"/>
          <w:szCs w:val="28"/>
        </w:rPr>
        <w:t xml:space="preserve"> области, муниципальные правовые акты </w:t>
      </w:r>
      <w:r w:rsidR="004244E1">
        <w:rPr>
          <w:rFonts w:ascii="Times New Roman" w:hAnsi="Times New Roman" w:cs="Times New Roman"/>
          <w:color w:val="000000"/>
          <w:sz w:val="28"/>
          <w:szCs w:val="28"/>
        </w:rPr>
        <w:t>Мироновского</w:t>
      </w:r>
      <w:r w:rsidR="00455C00">
        <w:rPr>
          <w:rFonts w:ascii="Times New Roman" w:hAnsi="Times New Roman" w:cs="Times New Roman"/>
          <w:color w:val="000000"/>
          <w:sz w:val="28"/>
          <w:szCs w:val="28"/>
        </w:rPr>
        <w:t xml:space="preserve"> муниципального образования</w:t>
      </w:r>
      <w:r w:rsidRPr="00C26704">
        <w:rPr>
          <w:rFonts w:ascii="Times New Roman" w:hAnsi="Times New Roman" w:cs="Times New Roman"/>
          <w:color w:val="000000"/>
          <w:sz w:val="28"/>
          <w:szCs w:val="28"/>
        </w:rPr>
        <w:t>.</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1.11. Категории заявителей:</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1.11.1. Заявителями, имеющими право на предоставление муниципальной услуги, являются: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1.11.1.1. В случае вывода объектов централизованных систем холодного водоснабжения и (или) водоотведения в ремонт, в случае вывода объектов централизованных систем горячего водоснабжения, холодного водоснабжения и (или) водоотведения из эксплуатации - собственники и иные законные владельцы таких объектов;</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lastRenderedPageBreak/>
        <w:t>1.11.1.2. В случае вывода объектов централизованной системы горячего водоснабжения в ремонт - собственники или иные законные владельцы таких объектов, а также уполномоченные этими собственниками лица и организации, уполномоченные на эксплуатацию бесхозяйных объектов централизованной системы горячего водоснабжения (далее - Заявители).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1.12. Порядок информирования о правилах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1.12.1. Информация о месте нахождения, графике работы, справочных телефонах, адресе электронной почты должностного лица администрации </w:t>
      </w:r>
      <w:r w:rsidR="004244E1">
        <w:rPr>
          <w:rFonts w:ascii="Times New Roman" w:hAnsi="Times New Roman" w:cs="Times New Roman"/>
          <w:color w:val="000000"/>
          <w:sz w:val="28"/>
          <w:szCs w:val="28"/>
        </w:rPr>
        <w:t>Мироновского</w:t>
      </w:r>
      <w:r w:rsidR="00455C00">
        <w:rPr>
          <w:rFonts w:ascii="Times New Roman" w:hAnsi="Times New Roman" w:cs="Times New Roman"/>
          <w:color w:val="000000"/>
          <w:sz w:val="28"/>
          <w:szCs w:val="28"/>
        </w:rPr>
        <w:t xml:space="preserve"> муниципального образования</w:t>
      </w:r>
      <w:r w:rsidRPr="00C26704">
        <w:rPr>
          <w:rFonts w:ascii="Times New Roman" w:hAnsi="Times New Roman" w:cs="Times New Roman"/>
          <w:color w:val="000000"/>
          <w:sz w:val="28"/>
          <w:szCs w:val="28"/>
        </w:rPr>
        <w:t>, ответственного за предоставление муниципальной услуги:</w:t>
      </w:r>
    </w:p>
    <w:p w:rsidR="00C26704" w:rsidRPr="00C26704" w:rsidRDefault="00455C00" w:rsidP="00C26704">
      <w:pPr>
        <w:pStyle w:val="a6"/>
        <w:spacing w:after="0" w:line="2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Главный специалист администрации </w:t>
      </w:r>
      <w:r w:rsidR="004244E1">
        <w:rPr>
          <w:rFonts w:ascii="Times New Roman" w:hAnsi="Times New Roman" w:cs="Times New Roman"/>
          <w:color w:val="000000"/>
          <w:sz w:val="28"/>
          <w:szCs w:val="28"/>
        </w:rPr>
        <w:t>Мироновского муниципального образования</w:t>
      </w:r>
      <w:r w:rsidR="00C26704" w:rsidRPr="00C26704">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специалист</w:t>
      </w:r>
      <w:r w:rsidR="004244E1">
        <w:rPr>
          <w:rFonts w:ascii="Times New Roman" w:hAnsi="Times New Roman" w:cs="Times New Roman"/>
          <w:color w:val="000000"/>
          <w:sz w:val="28"/>
          <w:szCs w:val="28"/>
        </w:rPr>
        <w:t xml:space="preserve">), адрес: </w:t>
      </w:r>
      <w:r>
        <w:rPr>
          <w:rFonts w:ascii="Times New Roman" w:hAnsi="Times New Roman" w:cs="Times New Roman"/>
          <w:color w:val="000000"/>
          <w:sz w:val="28"/>
          <w:szCs w:val="28"/>
        </w:rPr>
        <w:t>Саратовская</w:t>
      </w:r>
      <w:r w:rsidR="00C26704" w:rsidRPr="00C26704">
        <w:rPr>
          <w:rFonts w:ascii="Times New Roman" w:hAnsi="Times New Roman" w:cs="Times New Roman"/>
          <w:color w:val="000000"/>
          <w:sz w:val="28"/>
          <w:szCs w:val="28"/>
        </w:rPr>
        <w:t xml:space="preserve"> обл., </w:t>
      </w:r>
      <w:r>
        <w:rPr>
          <w:rFonts w:ascii="Times New Roman" w:hAnsi="Times New Roman" w:cs="Times New Roman"/>
          <w:color w:val="000000"/>
          <w:sz w:val="28"/>
          <w:szCs w:val="28"/>
        </w:rPr>
        <w:t>Питерский р-н</w:t>
      </w:r>
      <w:r w:rsidR="00C26704" w:rsidRPr="00C26704">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w:t>
      </w:r>
      <w:r w:rsidR="004244E1">
        <w:rPr>
          <w:rFonts w:ascii="Times New Roman" w:hAnsi="Times New Roman" w:cs="Times New Roman"/>
          <w:color w:val="000000"/>
          <w:sz w:val="28"/>
          <w:szCs w:val="28"/>
        </w:rPr>
        <w:t>Мироновка</w:t>
      </w:r>
      <w:r w:rsidR="00C26704" w:rsidRPr="00C26704">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Ленина</w:t>
      </w:r>
      <w:r w:rsidR="00C26704" w:rsidRPr="00C26704">
        <w:rPr>
          <w:rFonts w:ascii="Times New Roman" w:hAnsi="Times New Roman" w:cs="Times New Roman"/>
          <w:color w:val="000000"/>
          <w:sz w:val="28"/>
          <w:szCs w:val="28"/>
        </w:rPr>
        <w:t xml:space="preserve">, д. </w:t>
      </w:r>
      <w:r>
        <w:rPr>
          <w:rFonts w:ascii="Times New Roman" w:hAnsi="Times New Roman" w:cs="Times New Roman"/>
          <w:color w:val="000000"/>
          <w:sz w:val="28"/>
          <w:szCs w:val="28"/>
        </w:rPr>
        <w:t>36</w:t>
      </w:r>
      <w:r w:rsidR="002D6F48">
        <w:rPr>
          <w:rFonts w:ascii="Times New Roman" w:hAnsi="Times New Roman" w:cs="Times New Roman"/>
          <w:color w:val="000000"/>
          <w:sz w:val="28"/>
          <w:szCs w:val="28"/>
        </w:rPr>
        <w:t>,</w:t>
      </w:r>
      <w:r w:rsidR="00C26704" w:rsidRPr="00C26704">
        <w:rPr>
          <w:rFonts w:ascii="Times New Roman" w:hAnsi="Times New Roman" w:cs="Times New Roman"/>
          <w:color w:val="000000"/>
          <w:sz w:val="28"/>
          <w:szCs w:val="28"/>
        </w:rPr>
        <w:t xml:space="preserve"> тел.: </w:t>
      </w:r>
      <w:r w:rsidR="004244E1">
        <w:rPr>
          <w:rFonts w:ascii="Times New Roman" w:hAnsi="Times New Roman" w:cs="Times New Roman"/>
          <w:color w:val="000000"/>
          <w:sz w:val="28"/>
          <w:szCs w:val="28"/>
        </w:rPr>
        <w:t>88456126347</w:t>
      </w:r>
      <w:r w:rsidR="00C26704" w:rsidRPr="00C26704">
        <w:rPr>
          <w:rFonts w:ascii="Times New Roman" w:hAnsi="Times New Roman" w:cs="Times New Roman"/>
          <w:color w:val="000000"/>
          <w:sz w:val="28"/>
          <w:szCs w:val="28"/>
        </w:rPr>
        <w:t>; адрес электронной почты:</w:t>
      </w:r>
      <w:r w:rsidR="00EF4CAA">
        <w:rPr>
          <w:rFonts w:ascii="Times New Roman" w:hAnsi="Times New Roman" w:cs="Times New Roman"/>
          <w:color w:val="000000"/>
          <w:sz w:val="28"/>
          <w:szCs w:val="28"/>
        </w:rPr>
        <w:t xml:space="preserve"> </w:t>
      </w:r>
      <w:r w:rsidR="004244E1">
        <w:rPr>
          <w:rFonts w:ascii="Times New Roman" w:hAnsi="Times New Roman" w:cs="Times New Roman"/>
          <w:color w:val="000000"/>
          <w:sz w:val="28"/>
          <w:szCs w:val="28"/>
          <w:lang w:val="en-US"/>
        </w:rPr>
        <w:t>mironovskoemo</w:t>
      </w:r>
      <w:r w:rsidR="006573C5">
        <w:rPr>
          <w:rFonts w:ascii="Times New Roman" w:hAnsi="Times New Roman" w:cs="Times New Roman"/>
          <w:color w:val="000000"/>
          <w:sz w:val="28"/>
          <w:szCs w:val="28"/>
        </w:rPr>
        <w:t>@</w:t>
      </w:r>
      <w:r w:rsidR="006573C5">
        <w:rPr>
          <w:rFonts w:ascii="Times New Roman" w:hAnsi="Times New Roman" w:cs="Times New Roman"/>
          <w:color w:val="000000"/>
          <w:sz w:val="28"/>
          <w:szCs w:val="28"/>
          <w:lang w:val="en-US"/>
        </w:rPr>
        <w:t>yandex</w:t>
      </w:r>
      <w:r w:rsidR="006573C5" w:rsidRPr="004244E1">
        <w:rPr>
          <w:rFonts w:ascii="Times New Roman" w:hAnsi="Times New Roman" w:cs="Times New Roman"/>
          <w:color w:val="000000"/>
          <w:sz w:val="28"/>
          <w:szCs w:val="28"/>
        </w:rPr>
        <w:t>.</w:t>
      </w:r>
      <w:r w:rsidR="006573C5">
        <w:rPr>
          <w:rFonts w:ascii="Times New Roman" w:hAnsi="Times New Roman" w:cs="Times New Roman"/>
          <w:color w:val="000000"/>
          <w:sz w:val="28"/>
          <w:szCs w:val="28"/>
          <w:lang w:val="en-US"/>
        </w:rPr>
        <w:t>ru</w:t>
      </w:r>
      <w:r w:rsidR="00C26704" w:rsidRPr="00C26704">
        <w:rPr>
          <w:rFonts w:ascii="Times New Roman" w:hAnsi="Times New Roman" w:cs="Times New Roman"/>
          <w:color w:val="000000"/>
          <w:sz w:val="28"/>
          <w:szCs w:val="28"/>
        </w:rPr>
        <w:t>.</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График работы: рабочие дни с 8-00 до 12-00 и с 1</w:t>
      </w:r>
      <w:r w:rsidR="006573C5">
        <w:rPr>
          <w:rFonts w:ascii="Times New Roman" w:hAnsi="Times New Roman" w:cs="Times New Roman"/>
          <w:color w:val="000000"/>
          <w:sz w:val="28"/>
          <w:szCs w:val="28"/>
        </w:rPr>
        <w:t>4</w:t>
      </w:r>
      <w:r w:rsidRPr="00C26704">
        <w:rPr>
          <w:rFonts w:ascii="Times New Roman" w:hAnsi="Times New Roman" w:cs="Times New Roman"/>
          <w:color w:val="000000"/>
          <w:sz w:val="28"/>
          <w:szCs w:val="28"/>
        </w:rPr>
        <w:t>-00 до 17-00.</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1.12.2. Информация о предоставлении муниципальной услуги, об адресе электронной почты, справочном телефоне и графике работы </w:t>
      </w:r>
      <w:r w:rsidR="00EF4CAA">
        <w:rPr>
          <w:rFonts w:ascii="Times New Roman" w:hAnsi="Times New Roman" w:cs="Times New Roman"/>
          <w:color w:val="000000"/>
          <w:sz w:val="28"/>
          <w:szCs w:val="28"/>
        </w:rPr>
        <w:t>специалиста</w:t>
      </w:r>
      <w:r w:rsidRPr="00C26704">
        <w:rPr>
          <w:rFonts w:ascii="Times New Roman" w:hAnsi="Times New Roman" w:cs="Times New Roman"/>
          <w:color w:val="000000"/>
          <w:sz w:val="28"/>
          <w:szCs w:val="28"/>
        </w:rPr>
        <w:t xml:space="preserve"> содержится в информационно-телекоммуникационной сети «Интернет» на официальном сайте администрации </w:t>
      </w:r>
      <w:r w:rsidR="004244E1">
        <w:rPr>
          <w:rFonts w:ascii="Times New Roman" w:hAnsi="Times New Roman" w:cs="Times New Roman"/>
          <w:color w:val="000000"/>
          <w:sz w:val="28"/>
          <w:szCs w:val="28"/>
        </w:rPr>
        <w:t>Мироновского</w:t>
      </w:r>
      <w:r w:rsidR="00EF4CAA">
        <w:rPr>
          <w:rFonts w:ascii="Times New Roman" w:hAnsi="Times New Roman" w:cs="Times New Roman"/>
          <w:color w:val="000000"/>
          <w:sz w:val="28"/>
          <w:szCs w:val="28"/>
        </w:rPr>
        <w:t xml:space="preserve"> муниципального образования</w:t>
      </w:r>
      <w:r w:rsidRPr="00EF4CAA">
        <w:rPr>
          <w:rFonts w:ascii="Times New Roman" w:hAnsi="Times New Roman" w:cs="Times New Roman"/>
          <w:color w:val="000000"/>
          <w:sz w:val="28"/>
          <w:szCs w:val="28"/>
        </w:rPr>
        <w:t xml:space="preserve">: </w:t>
      </w:r>
      <w:r w:rsidR="004244E1" w:rsidRPr="004244E1">
        <w:rPr>
          <w:rFonts w:ascii="Times New Roman" w:eastAsia="Times New Roman" w:hAnsi="Times New Roman" w:cs="Times New Roman"/>
          <w:color w:val="0000FF" w:themeColor="hyperlink"/>
          <w:kern w:val="0"/>
          <w:sz w:val="28"/>
          <w:szCs w:val="28"/>
          <w:u w:val="single"/>
          <w:lang w:eastAsia="ru-RU" w:bidi="ar-SA"/>
        </w:rPr>
        <w:t>https://mironovskoemo.gosuslugi.ru</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1.12.3. Информирование Заявителей по вопросам предоставления муниципальной услуги, в том числе о ходе ее предоставления, осуществляется: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 </w:t>
      </w:r>
      <w:r w:rsidR="00EF4CAA">
        <w:rPr>
          <w:rFonts w:ascii="Times New Roman" w:hAnsi="Times New Roman" w:cs="Times New Roman"/>
          <w:color w:val="000000"/>
          <w:sz w:val="28"/>
          <w:szCs w:val="28"/>
        </w:rPr>
        <w:t>специалистом</w:t>
      </w:r>
      <w:r w:rsidRPr="00C26704">
        <w:rPr>
          <w:rFonts w:ascii="Times New Roman" w:hAnsi="Times New Roman" w:cs="Times New Roman"/>
          <w:color w:val="000000"/>
          <w:sz w:val="28"/>
          <w:szCs w:val="28"/>
        </w:rPr>
        <w:t xml:space="preserve"> по обращениям в письменной форме, по обращениям, поступившим по электронной почте и по телефону;</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 посредством размещения информации на официальном сайте администрации </w:t>
      </w:r>
      <w:r w:rsidR="004244E1">
        <w:rPr>
          <w:rFonts w:ascii="Times New Roman" w:hAnsi="Times New Roman" w:cs="Times New Roman"/>
          <w:color w:val="000000"/>
          <w:sz w:val="28"/>
          <w:szCs w:val="28"/>
        </w:rPr>
        <w:t>Мироновского</w:t>
      </w:r>
      <w:r w:rsidR="00EF4CAA">
        <w:rPr>
          <w:rFonts w:ascii="Times New Roman" w:hAnsi="Times New Roman" w:cs="Times New Roman"/>
          <w:color w:val="000000"/>
          <w:sz w:val="28"/>
          <w:szCs w:val="28"/>
        </w:rPr>
        <w:t xml:space="preserve"> МО.</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1.12.4. При обращении Заявителя посредством телефонной связи </w:t>
      </w:r>
      <w:r w:rsidR="00EF4CAA">
        <w:rPr>
          <w:rFonts w:ascii="Times New Roman" w:hAnsi="Times New Roman" w:cs="Times New Roman"/>
          <w:color w:val="000000"/>
          <w:sz w:val="28"/>
          <w:szCs w:val="28"/>
        </w:rPr>
        <w:t>специалист</w:t>
      </w:r>
      <w:r w:rsidRPr="00C26704">
        <w:rPr>
          <w:rFonts w:ascii="Times New Roman" w:hAnsi="Times New Roman" w:cs="Times New Roman"/>
          <w:color w:val="000000"/>
          <w:sz w:val="28"/>
          <w:szCs w:val="28"/>
        </w:rPr>
        <w:t xml:space="preserve"> подробно в вежливой (корректной) форме информирует Заявителя по интересующим его вопросам.</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Недопустимо отказывать Заявителю в получ</w:t>
      </w:r>
      <w:r w:rsidR="004244E1">
        <w:rPr>
          <w:rFonts w:ascii="Times New Roman" w:hAnsi="Times New Roman" w:cs="Times New Roman"/>
          <w:color w:val="000000"/>
          <w:sz w:val="28"/>
          <w:szCs w:val="28"/>
        </w:rPr>
        <w:t>ении консультации по телефону. п</w:t>
      </w:r>
      <w:r w:rsidRPr="00C26704">
        <w:rPr>
          <w:rFonts w:ascii="Times New Roman" w:hAnsi="Times New Roman" w:cs="Times New Roman"/>
          <w:color w:val="000000"/>
          <w:sz w:val="28"/>
          <w:szCs w:val="28"/>
        </w:rPr>
        <w:t xml:space="preserve">ри невозможности </w:t>
      </w:r>
      <w:r w:rsidR="00EF4CAA">
        <w:rPr>
          <w:rFonts w:ascii="Times New Roman" w:hAnsi="Times New Roman" w:cs="Times New Roman"/>
          <w:color w:val="000000"/>
          <w:sz w:val="28"/>
          <w:szCs w:val="28"/>
        </w:rPr>
        <w:t>специалист</w:t>
      </w:r>
      <w:r w:rsidRPr="00C26704">
        <w:rPr>
          <w:rFonts w:ascii="Times New Roman" w:hAnsi="Times New Roman" w:cs="Times New Roman"/>
          <w:color w:val="000000"/>
          <w:sz w:val="28"/>
          <w:szCs w:val="28"/>
        </w:rPr>
        <w:t>, принявшего телефонный звонок, самостоятельно ответить на поставленный вопрос, обратившемуся должен быть сообщен телефонный номер, по которому можно получить необходимую информацию;</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1.12.5. </w:t>
      </w:r>
      <w:r w:rsidR="00EF4CAA">
        <w:rPr>
          <w:rFonts w:ascii="Times New Roman" w:hAnsi="Times New Roman" w:cs="Times New Roman"/>
          <w:color w:val="000000"/>
          <w:sz w:val="28"/>
          <w:szCs w:val="28"/>
        </w:rPr>
        <w:t>Специалист</w:t>
      </w:r>
      <w:r w:rsidRPr="00C26704">
        <w:rPr>
          <w:rFonts w:ascii="Times New Roman" w:hAnsi="Times New Roman" w:cs="Times New Roman"/>
          <w:color w:val="000000"/>
          <w:sz w:val="28"/>
          <w:szCs w:val="28"/>
        </w:rPr>
        <w:t xml:space="preserve"> предоставляет информацию по следующим вопросам:</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 о местонахождении администрации </w:t>
      </w:r>
      <w:r w:rsidR="004244E1">
        <w:rPr>
          <w:rFonts w:ascii="Times New Roman" w:hAnsi="Times New Roman" w:cs="Times New Roman"/>
          <w:color w:val="000000"/>
          <w:sz w:val="28"/>
          <w:szCs w:val="28"/>
        </w:rPr>
        <w:t>Мироновского</w:t>
      </w:r>
      <w:r w:rsidR="00EF4CAA">
        <w:rPr>
          <w:rFonts w:ascii="Times New Roman" w:hAnsi="Times New Roman" w:cs="Times New Roman"/>
          <w:color w:val="000000"/>
          <w:sz w:val="28"/>
          <w:szCs w:val="28"/>
        </w:rPr>
        <w:t xml:space="preserve"> муниципального образования</w:t>
      </w:r>
      <w:r w:rsidRPr="00C26704">
        <w:rPr>
          <w:rFonts w:ascii="Times New Roman" w:hAnsi="Times New Roman" w:cs="Times New Roman"/>
          <w:color w:val="000000"/>
          <w:sz w:val="28"/>
          <w:szCs w:val="28"/>
        </w:rPr>
        <w:t>;</w:t>
      </w:r>
    </w:p>
    <w:p w:rsidR="00C26704" w:rsidRPr="00C26704" w:rsidRDefault="004244E1" w:rsidP="00C26704">
      <w:pPr>
        <w:pStyle w:val="a6"/>
        <w:spacing w:after="0" w:line="2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26704" w:rsidRPr="00C26704">
        <w:rPr>
          <w:rFonts w:ascii="Times New Roman" w:hAnsi="Times New Roman" w:cs="Times New Roman"/>
          <w:color w:val="000000"/>
          <w:sz w:val="28"/>
          <w:szCs w:val="28"/>
        </w:rPr>
        <w:t>о порядке предоставления муниципальной услуги;</w:t>
      </w:r>
    </w:p>
    <w:p w:rsidR="00C26704" w:rsidRPr="00C26704" w:rsidRDefault="004244E1" w:rsidP="00C26704">
      <w:pPr>
        <w:pStyle w:val="a6"/>
        <w:spacing w:after="0" w:line="2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26704" w:rsidRPr="00C26704">
        <w:rPr>
          <w:rFonts w:ascii="Times New Roman" w:hAnsi="Times New Roman" w:cs="Times New Roman"/>
          <w:color w:val="000000"/>
          <w:sz w:val="28"/>
          <w:szCs w:val="28"/>
        </w:rPr>
        <w:t>о перечне документов, необходимых для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о ходе и сроках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о времени и месте приема документов;</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lastRenderedPageBreak/>
        <w:t>-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о возможности подачи заявления и документов через Единое окно либо в форме электронного документа, подписанного электронной подписью;</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1.12.6. Основными требованиями к информированию Заявителей являются: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достоверность предоставляемой информации;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четкость в изложении информации;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удобство и доступность получения информации;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оперативность предоставления информации;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полнота информирования;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1.12.7. При письменном обращении Заявителей, в том числе в случае направления Заявителем обращения посредством электрон</w:t>
      </w:r>
      <w:r w:rsidR="002D6F48">
        <w:rPr>
          <w:rFonts w:ascii="Times New Roman" w:hAnsi="Times New Roman" w:cs="Times New Roman"/>
          <w:color w:val="000000"/>
          <w:sz w:val="28"/>
          <w:szCs w:val="28"/>
        </w:rPr>
        <w:t xml:space="preserve">ной почты в адрес администрации </w:t>
      </w:r>
      <w:r w:rsidR="004244E1">
        <w:rPr>
          <w:rFonts w:ascii="Times New Roman" w:hAnsi="Times New Roman" w:cs="Times New Roman"/>
          <w:color w:val="000000"/>
          <w:sz w:val="28"/>
          <w:szCs w:val="28"/>
        </w:rPr>
        <w:t>Мироновского</w:t>
      </w:r>
      <w:r w:rsidR="00EF4CAA">
        <w:rPr>
          <w:rFonts w:ascii="Times New Roman" w:hAnsi="Times New Roman" w:cs="Times New Roman"/>
          <w:color w:val="000000"/>
          <w:sz w:val="28"/>
          <w:szCs w:val="28"/>
        </w:rPr>
        <w:t xml:space="preserve"> муниципального образования</w:t>
      </w:r>
      <w:r w:rsidRPr="00C26704">
        <w:rPr>
          <w:rFonts w:ascii="Times New Roman" w:hAnsi="Times New Roman" w:cs="Times New Roman"/>
          <w:color w:val="000000"/>
          <w:sz w:val="28"/>
          <w:szCs w:val="28"/>
        </w:rPr>
        <w:t xml:space="preserve"> (далее - администрация), оно подлежит регистрации в журнале регистрации входящей документации специалистом, ответственным за делопроизводство администрации в течение 3 (трех) дней с момента его поступления в администрацию;</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1.12.8. Письменное обращение Заявителя рассматривается в течение 30 дней со дня регистрации данного обращения в журнале;</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1.12.9. Ответ на письменное обращение направляется посредством почтовой, электронной связи в зависимости от способа обращения по адресу Заявителя (адресу электронной почты Заявителя), указанному в поданном им письменном обращении;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1.12.10. На официальном сайте администрации </w:t>
      </w:r>
      <w:r w:rsidR="004244E1">
        <w:rPr>
          <w:rFonts w:ascii="Times New Roman" w:hAnsi="Times New Roman" w:cs="Times New Roman"/>
          <w:color w:val="000000"/>
          <w:sz w:val="28"/>
          <w:szCs w:val="28"/>
        </w:rPr>
        <w:t>Мироновского</w:t>
      </w:r>
      <w:r w:rsidR="00EF4CAA">
        <w:rPr>
          <w:rFonts w:ascii="Times New Roman" w:hAnsi="Times New Roman" w:cs="Times New Roman"/>
          <w:color w:val="000000"/>
          <w:sz w:val="28"/>
          <w:szCs w:val="28"/>
        </w:rPr>
        <w:t xml:space="preserve"> МО</w:t>
      </w:r>
      <w:r w:rsidRPr="00C26704">
        <w:rPr>
          <w:rFonts w:ascii="Times New Roman" w:hAnsi="Times New Roman" w:cs="Times New Roman"/>
          <w:color w:val="000000"/>
          <w:sz w:val="28"/>
          <w:szCs w:val="28"/>
        </w:rPr>
        <w:t>, размещается следующая информация: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о должностном лице администрации, ответственном за предоставление муниципальной услуги, включая информацию о месте нахождения, графике работы, справочном телефоне;</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о порядке предоставления муниципальной услуги и о ходе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о перечне документов, необходимых для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об образце оформления заявления;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о времени и месте приема документов;</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о сроке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об основаниях отказа в предоставлении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о порядке обжалования решений, действий (бездействия) должностного лица, предоставляющего муниципальную услугу, либо муниципальных служащих;</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полный текст административного регламента;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1.12.11. Информация о муниципальной услуге предоставляется бесплатно.</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w:t>
      </w:r>
    </w:p>
    <w:p w:rsidR="00C26704" w:rsidRPr="00C26704" w:rsidRDefault="00C26704" w:rsidP="00C26704">
      <w:pPr>
        <w:pStyle w:val="a6"/>
        <w:spacing w:after="0" w:line="200" w:lineRule="atLeast"/>
        <w:ind w:firstLine="567"/>
        <w:jc w:val="center"/>
        <w:rPr>
          <w:rFonts w:ascii="Times New Roman" w:hAnsi="Times New Roman" w:cs="Times New Roman"/>
          <w:sz w:val="28"/>
          <w:szCs w:val="28"/>
        </w:rPr>
      </w:pPr>
      <w:r w:rsidRPr="00C26704">
        <w:rPr>
          <w:rFonts w:ascii="Times New Roman" w:hAnsi="Times New Roman" w:cs="Times New Roman"/>
          <w:b/>
          <w:color w:val="000000"/>
          <w:sz w:val="28"/>
          <w:szCs w:val="28"/>
        </w:rPr>
        <w:t>II. Стандарт предоставления муниципальной услуги</w:t>
      </w:r>
    </w:p>
    <w:p w:rsidR="00C26704" w:rsidRPr="00C26704" w:rsidRDefault="00C26704" w:rsidP="00C26704">
      <w:pPr>
        <w:pStyle w:val="a6"/>
        <w:spacing w:after="0" w:line="200" w:lineRule="atLeast"/>
        <w:ind w:firstLine="567"/>
        <w:jc w:val="center"/>
        <w:rPr>
          <w:rFonts w:ascii="Times New Roman" w:hAnsi="Times New Roman" w:cs="Times New Roman"/>
          <w:sz w:val="28"/>
          <w:szCs w:val="28"/>
        </w:rPr>
      </w:pPr>
      <w:r w:rsidRPr="00C26704">
        <w:rPr>
          <w:rFonts w:ascii="Times New Roman" w:hAnsi="Times New Roman" w:cs="Times New Roman"/>
          <w:color w:val="000000"/>
          <w:sz w:val="28"/>
          <w:szCs w:val="28"/>
        </w:rPr>
        <w:lastRenderedPageBreak/>
        <w:t> </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 Наименование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 Наименование муниципальной услуги – «Согласование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муниципальная услуга).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2.2 Наименование органа, предоставляющего муниципальную услугу:</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2.2.1 Органом, предоставляющим муниципальную услугу, является администрация </w:t>
      </w:r>
      <w:r w:rsidR="004244E1">
        <w:rPr>
          <w:rFonts w:ascii="Times New Roman" w:hAnsi="Times New Roman" w:cs="Times New Roman"/>
          <w:color w:val="000000"/>
          <w:sz w:val="28"/>
          <w:szCs w:val="28"/>
        </w:rPr>
        <w:t>Мироновского</w:t>
      </w:r>
      <w:r w:rsidR="00EF4CAA">
        <w:rPr>
          <w:rFonts w:ascii="Times New Roman" w:hAnsi="Times New Roman" w:cs="Times New Roman"/>
          <w:color w:val="000000"/>
          <w:sz w:val="28"/>
          <w:szCs w:val="28"/>
        </w:rPr>
        <w:t xml:space="preserve"> </w:t>
      </w:r>
      <w:r w:rsidRPr="00C26704">
        <w:rPr>
          <w:rFonts w:ascii="Times New Roman" w:hAnsi="Times New Roman" w:cs="Times New Roman"/>
          <w:color w:val="000000"/>
          <w:sz w:val="28"/>
          <w:szCs w:val="28"/>
        </w:rPr>
        <w:t>муниципального образования</w:t>
      </w:r>
      <w:r w:rsidR="00EF4CAA">
        <w:rPr>
          <w:rFonts w:ascii="Times New Roman" w:hAnsi="Times New Roman" w:cs="Times New Roman"/>
          <w:color w:val="000000"/>
          <w:sz w:val="28"/>
          <w:szCs w:val="28"/>
        </w:rPr>
        <w:t>.</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Должностным лицом администрации </w:t>
      </w:r>
      <w:r w:rsidR="004244E1">
        <w:rPr>
          <w:rFonts w:ascii="Times New Roman" w:hAnsi="Times New Roman" w:cs="Times New Roman"/>
          <w:color w:val="000000"/>
          <w:sz w:val="28"/>
          <w:szCs w:val="28"/>
        </w:rPr>
        <w:t>Мироновского</w:t>
      </w:r>
      <w:r w:rsidR="00EF4CAA">
        <w:rPr>
          <w:rFonts w:ascii="Times New Roman" w:hAnsi="Times New Roman" w:cs="Times New Roman"/>
          <w:color w:val="000000"/>
          <w:sz w:val="28"/>
          <w:szCs w:val="28"/>
        </w:rPr>
        <w:t xml:space="preserve"> муниципального образования, </w:t>
      </w:r>
      <w:r w:rsidRPr="00C26704">
        <w:rPr>
          <w:rFonts w:ascii="Times New Roman" w:hAnsi="Times New Roman" w:cs="Times New Roman"/>
          <w:color w:val="000000"/>
          <w:sz w:val="28"/>
          <w:szCs w:val="28"/>
        </w:rPr>
        <w:t xml:space="preserve">ответственным за предоставление муниципальной услуги, является </w:t>
      </w:r>
      <w:r w:rsidR="00EF4CAA">
        <w:rPr>
          <w:rFonts w:ascii="Times New Roman" w:hAnsi="Times New Roman" w:cs="Times New Roman"/>
          <w:color w:val="000000"/>
          <w:sz w:val="28"/>
          <w:szCs w:val="28"/>
        </w:rPr>
        <w:t xml:space="preserve">главный специалист </w:t>
      </w:r>
      <w:r w:rsidRPr="00C26704">
        <w:rPr>
          <w:rFonts w:ascii="Times New Roman" w:hAnsi="Times New Roman" w:cs="Times New Roman"/>
          <w:color w:val="000000"/>
          <w:sz w:val="28"/>
          <w:szCs w:val="28"/>
        </w:rPr>
        <w:t xml:space="preserve">администрации </w:t>
      </w:r>
      <w:r w:rsidR="004244E1">
        <w:rPr>
          <w:rFonts w:ascii="Times New Roman" w:hAnsi="Times New Roman" w:cs="Times New Roman"/>
          <w:color w:val="000000"/>
          <w:sz w:val="28"/>
          <w:szCs w:val="28"/>
        </w:rPr>
        <w:t>Мироновского</w:t>
      </w:r>
      <w:r w:rsidR="00EF4CAA">
        <w:rPr>
          <w:rFonts w:ascii="Times New Roman" w:hAnsi="Times New Roman" w:cs="Times New Roman"/>
          <w:color w:val="000000"/>
          <w:sz w:val="28"/>
          <w:szCs w:val="28"/>
        </w:rPr>
        <w:t xml:space="preserve"> муниципального образования.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Должностным лицом администрации, ответственным за прием и выдачу документов по муниципальной услуге, является специалист, ответственный за делопроизводство в администрации.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2.3. При предоставлении муниципальной услуги специалисты взаимодействуют с федеральным органом исполнительной власти (его территориальным органом), уполномоченным Правительством Российской Федерации на осуществление государственного кадастрового учета, государственной регистрации права,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подведомственным ему государственным бюджетным учреждением, наделенным соответствующими полномочиями, администрации </w:t>
      </w:r>
      <w:r w:rsidR="002D6F48">
        <w:rPr>
          <w:rFonts w:ascii="Times New Roman" w:hAnsi="Times New Roman" w:cs="Times New Roman"/>
          <w:color w:val="000000"/>
          <w:sz w:val="28"/>
          <w:szCs w:val="28"/>
        </w:rPr>
        <w:t xml:space="preserve">Мироновского </w:t>
      </w:r>
      <w:r w:rsidRPr="00C26704">
        <w:rPr>
          <w:rFonts w:ascii="Times New Roman" w:hAnsi="Times New Roman" w:cs="Times New Roman"/>
          <w:color w:val="000000"/>
          <w:sz w:val="28"/>
          <w:szCs w:val="28"/>
        </w:rPr>
        <w:t>МО.</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2.4. Результат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2.4.1. Результатом предоставления муниципальной услуги является выдача (направление) Заявителю (представителю Заявителя):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сводного годового плана ремонта объектов централизованных систем горячего водоснабжения (далее - Сводный план);</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уведомления о согласовании вывода объекта ХВС и (или) водоотведения в ремонт;</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уведомления о согласовании вывода объекта ГВС, объекта ХВС и (или) водоотведения из эксплуатации;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уведомления о выкупе или заключении договора аренды объекта ГВС, объекта ХВС и (или) водоотведения.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2.5. Срок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2.5.1. В случае согласования вывода в ремонт объекта ГВС муниципальная услуга предоставляется в следующие сроки: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2.5.1.1. Прием заявок о выводе в планово-предупредительный ремонт объектов ГВС - до 10 октября года, предшествующего году, в котором запланирован вывод в ремонт объекта ГВС;</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2.5.1.2. Разработка проекта Сводного плана - не позднее 30 октября года, предшествующего году, в котором запланирован вывод в ремонт объекта ГВС;</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2.5.1.3. Выдача (направление) проекта Сводного плана Заявителю (представителю Заявителя) для представления предложений - до 7 ноября </w:t>
      </w:r>
      <w:r w:rsidRPr="00C26704">
        <w:rPr>
          <w:rFonts w:ascii="Times New Roman" w:hAnsi="Times New Roman" w:cs="Times New Roman"/>
          <w:color w:val="000000"/>
          <w:sz w:val="28"/>
          <w:szCs w:val="28"/>
        </w:rPr>
        <w:lastRenderedPageBreak/>
        <w:t>года, предшествующего году, в котором запланирован вывод в ремонт объекта ГВС;</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2.5.1.4. Рассмотрение предложений Заявителя при их наличии и утверждение Сводного плана - до 30 ноября года, предшествующего году, в котором запланирован вывод в ремонт объекта ГВС;</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2.5.1.5. Уведомление о внеплановом ремонте объекта ГВС подается Заявителем (представителем Заявителя) в течение 1 рабочего дня со дня начала внепланового ремонта.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2.6. В случае согласования вывода в ремонт объекта ХВС и (или) водоотведения муниципальная услуга предоставляется в течение 12 рабочих дней со дня регистрации заявки о выводе в ремонт объекта ХВС и (или) водоотведения в журнале регистрации.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2.7. В случае вывода из эксплуатации объекта ГВС, объекта ХВС и (или) водоотведения муниципальная услуга предоставляется в течение 6 месяцев со дня регистрации уведомления о выводе из эксплуатации объекта ГВС, объекта ХВС и (или) водоотведения (далее - уведомление о выводе из эксплуатации) в журнале регистрации.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2.8. Правовые основания для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2.8.1. Правовыми основаниями для предоставления муниципальной услуги являются:</w:t>
      </w:r>
    </w:p>
    <w:p w:rsidR="00C26704" w:rsidRPr="00FD1E51" w:rsidRDefault="00C26704" w:rsidP="00C26704">
      <w:pPr>
        <w:pStyle w:val="a6"/>
        <w:spacing w:after="0" w:line="200" w:lineRule="atLeast"/>
        <w:ind w:firstLine="567"/>
        <w:jc w:val="both"/>
        <w:rPr>
          <w:rFonts w:ascii="Times New Roman" w:hAnsi="Times New Roman" w:cs="Times New Roman"/>
          <w:sz w:val="28"/>
          <w:szCs w:val="28"/>
        </w:rPr>
      </w:pPr>
      <w:r w:rsidRPr="00FD1E51">
        <w:rPr>
          <w:rFonts w:ascii="Times New Roman" w:hAnsi="Times New Roman" w:cs="Times New Roman"/>
          <w:sz w:val="28"/>
          <w:szCs w:val="28"/>
        </w:rPr>
        <w:t>- ст. 14 Федерального закона </w:t>
      </w:r>
      <w:hyperlink r:id="rId13" w:anchor="_blank" w:history="1">
        <w:r w:rsidRPr="00FD1E51">
          <w:rPr>
            <w:rStyle w:val="a4"/>
            <w:rFonts w:ascii="Times New Roman" w:hAnsi="Times New Roman" w:cs="Times New Roman"/>
            <w:color w:val="auto"/>
            <w:sz w:val="28"/>
            <w:szCs w:val="28"/>
            <w:u w:val="none"/>
          </w:rPr>
          <w:t>от 06.10.2003 № 131-ФЗ</w:t>
        </w:r>
      </w:hyperlink>
      <w:r w:rsidRPr="00FD1E51">
        <w:rPr>
          <w:rFonts w:ascii="Times New Roman" w:hAnsi="Times New Roman" w:cs="Times New Roman"/>
          <w:sz w:val="28"/>
          <w:szCs w:val="28"/>
        </w:rPr>
        <w:t> «Об общих принципах организации местного самоуправления в Российской Федерации»;</w:t>
      </w:r>
    </w:p>
    <w:p w:rsidR="00C26704" w:rsidRPr="00FD1E51" w:rsidRDefault="00C26704" w:rsidP="00C26704">
      <w:pPr>
        <w:pStyle w:val="a6"/>
        <w:spacing w:after="0" w:line="200" w:lineRule="atLeast"/>
        <w:ind w:firstLine="567"/>
        <w:jc w:val="both"/>
        <w:rPr>
          <w:rFonts w:ascii="Times New Roman" w:hAnsi="Times New Roman" w:cs="Times New Roman"/>
          <w:sz w:val="28"/>
          <w:szCs w:val="28"/>
        </w:rPr>
      </w:pPr>
      <w:r w:rsidRPr="00FD1E51">
        <w:rPr>
          <w:rFonts w:ascii="Times New Roman" w:hAnsi="Times New Roman" w:cs="Times New Roman"/>
          <w:sz w:val="28"/>
          <w:szCs w:val="28"/>
        </w:rPr>
        <w:t>- ст. ст. 2, 6, 22 </w:t>
      </w:r>
      <w:hyperlink r:id="rId14" w:anchor="_blank" w:history="1">
        <w:r w:rsidRPr="00FD1E51">
          <w:rPr>
            <w:rStyle w:val="a4"/>
            <w:rFonts w:ascii="Times New Roman" w:hAnsi="Times New Roman" w:cs="Times New Roman"/>
            <w:color w:val="auto"/>
            <w:sz w:val="28"/>
            <w:szCs w:val="28"/>
            <w:u w:val="none"/>
          </w:rPr>
          <w:t>Федерального закона от 07.12.2011 № 416-ФЗ «О водоснабжении и водоотведении»;</w:t>
        </w:r>
      </w:hyperlink>
    </w:p>
    <w:p w:rsidR="00C26704" w:rsidRPr="00FD1E51" w:rsidRDefault="00C26704" w:rsidP="00C26704">
      <w:pPr>
        <w:pStyle w:val="a6"/>
        <w:spacing w:after="0" w:line="200" w:lineRule="atLeast"/>
        <w:ind w:firstLine="567"/>
        <w:jc w:val="both"/>
        <w:rPr>
          <w:rFonts w:ascii="Times New Roman" w:hAnsi="Times New Roman" w:cs="Times New Roman"/>
          <w:sz w:val="28"/>
          <w:szCs w:val="28"/>
        </w:rPr>
      </w:pPr>
      <w:r w:rsidRPr="00FD1E51">
        <w:rPr>
          <w:rFonts w:ascii="Times New Roman" w:hAnsi="Times New Roman" w:cs="Times New Roman"/>
          <w:sz w:val="28"/>
          <w:szCs w:val="28"/>
        </w:rPr>
        <w:t>- постановление Правительства Росси</w:t>
      </w:r>
      <w:r w:rsidR="002769E2">
        <w:rPr>
          <w:rFonts w:ascii="Times New Roman" w:hAnsi="Times New Roman" w:cs="Times New Roman"/>
          <w:sz w:val="28"/>
          <w:szCs w:val="28"/>
        </w:rPr>
        <w:t xml:space="preserve">йской Федерации </w:t>
      </w:r>
      <w:hyperlink r:id="rId15" w:anchor="_blank" w:history="1">
        <w:r w:rsidRPr="00FD1E51">
          <w:rPr>
            <w:rStyle w:val="a4"/>
            <w:rFonts w:ascii="Times New Roman" w:hAnsi="Times New Roman" w:cs="Times New Roman"/>
            <w:color w:val="auto"/>
            <w:sz w:val="28"/>
            <w:szCs w:val="28"/>
            <w:u w:val="none"/>
          </w:rPr>
          <w:t>от 29.07.2013 № 642</w:t>
        </w:r>
      </w:hyperlink>
      <w:r w:rsidR="002769E2">
        <w:rPr>
          <w:rFonts w:ascii="Times New Roman" w:hAnsi="Times New Roman" w:cs="Times New Roman"/>
          <w:sz w:val="28"/>
          <w:szCs w:val="28"/>
        </w:rPr>
        <w:t xml:space="preserve"> </w:t>
      </w:r>
      <w:r w:rsidRPr="00FD1E51">
        <w:rPr>
          <w:rFonts w:ascii="Times New Roman" w:hAnsi="Times New Roman" w:cs="Times New Roman"/>
          <w:sz w:val="28"/>
          <w:szCs w:val="28"/>
        </w:rPr>
        <w:t>«Об утверждении Правил горячего водоснабжения и внесении изменения в постановление Правительства Российской Федерации от 13 февраля 2006 № 83».</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2.9. Документы, необходимые для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2.9.1. Основанием для предоставления муниципальной услуги является предоставление Заявителем или его представителем в администрацию заявки о выводе объекта ГВС в планово-предупредительный ремонт, оформленной согласно Приложению № 1 к настоящему административному регламенту, уведомления о внеплановом ремонте объекта ГВС, оформленного согласно Приложению № 2 к настоящему административному регламенту (далее - заявка о выводе в ремонт объекта ГВС), заявки о выводе в ремонт объекта ХВС и (или) водоотведения, оформленной согласно Приложению №3 к настоящему административному регламенту, или уведомления о выводе из эксплуатации, оформленного согласно Приложению № 4 к настоящему административному регламенту;</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2.9.2. К заявке о выводе в ремонт объекта ГВС, объекта ХВС и (или) водоотведения или уведомлению о выводе из эксплуатации Заявитель прилагает:</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2.9.2.1. Копию устава юридического лица;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lastRenderedPageBreak/>
        <w:t>2.9.2.2. Документ, удостоверяющий полномочия представителя Заявителя (если с заявлением обращается представитель Заявителя);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2.9.2.3. Копию документа, подтверждающего полномочия лица, подписавшего заявление;</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2.9.2.4. Заверенную копию правоустанавливающих документов на объект ГВС, объект ХВС и (или) водоотведения, права на который не зарегистрированы в Едином государственном реестре недвижимости (при наличии) (в случае, если Заявитель является собственником соответствующего объекта);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2.9.2.5. Копию документа, подтверждающего право Заявителя эксплуатировать централизованную систему горячего водоснабжения, холодного водоснабжения и (или) водоотведения, отдельный объект такой системы (в случае, если Заявитель не является собственником соответствующего объекта);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2.9.3. Заявитель (представитель Заявителя) вправе одновременно с предоставлением оригинала документа, указанного в подпункте 6.2.2. пункта 6.2. настоящей главы административного регламента, представить его копию;</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2.9.4. Заявитель вправе представить заверенную копию правоустанавливающих документов на объект ГВС, объект ХВС и (или) водоотведения, права на который зарегистрированы в Едином государственном реестре недвижимости (в случае, если Заявитель является собственником соответствующего объекта);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2.9.5. Начальник отдела ЖКХ запрашивает документ, предусмотренный пунктом 6.4. настоящей главы, в рамках межведомственного информационного взаимодействия, если такой документ не был представлен Заявителем по собственной инициативе.</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2.10. Основания для отказа в приеме документов:</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2.10.1. Основаниями для отказа в приеме документов, необходимых для предоставления муниципальной услуги, являются: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2.10.1.1. Несоответствие заявок о выводе в ремонт объекта ГВС формам, предусмотренным Приложениями № 1, 2 к настоящему административному регламенту;</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2.10.1.2. Несоответствие заявки о выводе в ремонт объекта ХВС и (или) водоотведения форме, предусмотренной Приложением № 3 к настоящему административному регламенту;</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2.10.1.3. Несоответствие уведомления о выводе из эксплуатации форме, предусмотренной Приложением № 4 к настоящему административному регламенту;</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2.10.1.4. Заявителем (представителем Заявителя) представлены нечитаемые документы, документы с приписками, подчистками, помарками;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2.10.1.5. Заявителем (представителем Заявителя) представлен неполный пакет документов, предусмотренный пунктом 9 раздела II настоящего административного регламента;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2.10.1.6. Заявитель не относится к категории лиц, указанных в пункте 3.1. главы 3 раздела I настоящего административного регламента;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lastRenderedPageBreak/>
        <w:t xml:space="preserve">2.10.2. Орган, предоставляющий муниципальную услугу, не вправе требовать от заявителя представления документов и информации, отсутствие которых не указывалось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w:t>
      </w:r>
      <w:r w:rsidRPr="00FD1E51">
        <w:rPr>
          <w:rFonts w:ascii="Times New Roman" w:hAnsi="Times New Roman" w:cs="Times New Roman"/>
          <w:sz w:val="28"/>
          <w:szCs w:val="28"/>
        </w:rPr>
        <w:t>закона </w:t>
      </w:r>
      <w:hyperlink r:id="rId16" w:anchor="_blank" w:history="1">
        <w:r w:rsidRPr="00FD1E51">
          <w:rPr>
            <w:rStyle w:val="a4"/>
            <w:rFonts w:ascii="Times New Roman" w:hAnsi="Times New Roman" w:cs="Times New Roman"/>
            <w:color w:val="auto"/>
            <w:sz w:val="28"/>
            <w:szCs w:val="28"/>
            <w:u w:val="none"/>
          </w:rPr>
          <w:t>«Об организации предоставления государственных и муниципальных услуг»</w:t>
        </w:r>
      </w:hyperlink>
      <w:r w:rsidRPr="00C26704">
        <w:rPr>
          <w:rFonts w:ascii="Times New Roman" w:hAnsi="Times New Roman" w:cs="Times New Roman"/>
          <w:color w:val="000000"/>
          <w:sz w:val="28"/>
          <w:szCs w:val="28"/>
        </w:rPr>
        <w:t>.</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2.11. Основания для отказа в предоставлении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2.11.1. Основания для отказа в предоставлении муниципальной услуги действующим законодательством не установлены.</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2.12. Размер платы, взимаемой с заявителя при предоставлении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2.12.1. Муниципальная услуга предоставляется бесплатно.</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2.13. Максимальный срок ожидания в очереди при подаче документов о предоставлении муниципальной услуги при получении результата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2.13.1. 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 составляет не более 15 минут.</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2.14. Требования к помещениям, в которых предоставляется муниципальная услуга: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2.14.1.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пандусом, гардеробом, туалетом;</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2.14.2. 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2.14.3.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2.14.4. Места для заполнения документов оборудуются столами, стульями и обеспечиваются образцами заполнения заявлений, бланками заявлений и канцелярскими принадлежностями;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2.14.5. Место информирования, предназначенное для ознакомления Заявителей с информационными материалами, оборудуется </w:t>
      </w:r>
      <w:r w:rsidRPr="00C26704">
        <w:rPr>
          <w:rFonts w:ascii="Times New Roman" w:hAnsi="Times New Roman" w:cs="Times New Roman"/>
          <w:color w:val="000000"/>
          <w:sz w:val="28"/>
          <w:szCs w:val="28"/>
        </w:rPr>
        <w:lastRenderedPageBreak/>
        <w:t>информационным стендом с образцом заполнения заявления, перечнем документов, необходимых для предоставления муниципальной услуги, а также с полным текстом настоящего административного регламента;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2.14.6. Прием Заявителей ведется в порядке живой очереди;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2.14.7. Рабочее место специалиста по имуществу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оборудование рабочего стола специалиста по имуществу не должно мешать процессу обслуживания Заявителя.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2.15. Показатели доступности и качества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2.15.1. Показателями доступности и качества предоставления муниципальной услуги являются: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доступность информации о порядке и правилах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среднее время ожидания Заявителем в очереди при подаче заявления;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соблюдение требований к местам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территориальная и транспортная доступность;</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количество обоснованно поступивших заявлений об обжаловании решений и действий (бездействия) отдела жилищно-коммунального хозяйства и благоустройства, а также должностных лиц отдела жилищно-коммунального хозяйства и благоустройства, муниципальных служащих.</w:t>
      </w:r>
    </w:p>
    <w:p w:rsidR="00C26704" w:rsidRPr="00C26704" w:rsidRDefault="00C26704" w:rsidP="00C26704">
      <w:pPr>
        <w:pStyle w:val="a6"/>
        <w:spacing w:after="0" w:line="200" w:lineRule="atLeast"/>
        <w:ind w:firstLine="567"/>
        <w:jc w:val="center"/>
        <w:rPr>
          <w:rFonts w:ascii="Times New Roman" w:hAnsi="Times New Roman" w:cs="Times New Roman"/>
          <w:sz w:val="28"/>
          <w:szCs w:val="28"/>
        </w:rPr>
      </w:pPr>
      <w:r w:rsidRPr="00C26704">
        <w:rPr>
          <w:rFonts w:ascii="Times New Roman" w:hAnsi="Times New Roman" w:cs="Times New Roman"/>
          <w:color w:val="000000"/>
          <w:sz w:val="28"/>
          <w:szCs w:val="28"/>
        </w:rPr>
        <w:t> </w:t>
      </w:r>
    </w:p>
    <w:p w:rsidR="00C26704" w:rsidRPr="00C26704" w:rsidRDefault="00C26704" w:rsidP="00C26704">
      <w:pPr>
        <w:pStyle w:val="a6"/>
        <w:spacing w:after="0" w:line="200" w:lineRule="atLeast"/>
        <w:ind w:firstLine="567"/>
        <w:jc w:val="center"/>
        <w:rPr>
          <w:rFonts w:ascii="Times New Roman" w:hAnsi="Times New Roman" w:cs="Times New Roman"/>
          <w:sz w:val="28"/>
          <w:szCs w:val="28"/>
        </w:rPr>
      </w:pPr>
      <w:r w:rsidRPr="00C26704">
        <w:rPr>
          <w:rFonts w:ascii="Times New Roman" w:hAnsi="Times New Roman" w:cs="Times New Roman"/>
          <w:b/>
          <w:color w:val="000000"/>
          <w:sz w:val="28"/>
          <w:szCs w:val="28"/>
        </w:rPr>
        <w:t>III. Состав, последовательность и сроки выполнения</w:t>
      </w:r>
    </w:p>
    <w:p w:rsidR="00C26704" w:rsidRPr="00C26704" w:rsidRDefault="00C26704" w:rsidP="00C26704">
      <w:pPr>
        <w:pStyle w:val="a6"/>
        <w:spacing w:after="0" w:line="200" w:lineRule="atLeast"/>
        <w:ind w:firstLine="567"/>
        <w:jc w:val="center"/>
        <w:rPr>
          <w:rFonts w:ascii="Times New Roman" w:hAnsi="Times New Roman" w:cs="Times New Roman"/>
          <w:sz w:val="28"/>
          <w:szCs w:val="28"/>
        </w:rPr>
      </w:pPr>
      <w:r w:rsidRPr="00C26704">
        <w:rPr>
          <w:rFonts w:ascii="Times New Roman" w:hAnsi="Times New Roman" w:cs="Times New Roman"/>
          <w:b/>
          <w:color w:val="000000"/>
          <w:sz w:val="28"/>
          <w:szCs w:val="28"/>
        </w:rPr>
        <w:t>административных процедур (действий)</w:t>
      </w:r>
    </w:p>
    <w:p w:rsidR="00C26704" w:rsidRPr="00C26704" w:rsidRDefault="00C26704" w:rsidP="00C26704">
      <w:pPr>
        <w:pStyle w:val="a6"/>
        <w:spacing w:after="0" w:line="200" w:lineRule="atLeast"/>
        <w:ind w:firstLine="567"/>
        <w:jc w:val="center"/>
        <w:rPr>
          <w:rFonts w:ascii="Times New Roman" w:hAnsi="Times New Roman" w:cs="Times New Roman"/>
          <w:sz w:val="28"/>
          <w:szCs w:val="28"/>
        </w:rPr>
      </w:pPr>
      <w:r w:rsidRPr="00C26704">
        <w:rPr>
          <w:rFonts w:ascii="Times New Roman" w:hAnsi="Times New Roman" w:cs="Times New Roman"/>
          <w:color w:val="000000"/>
          <w:sz w:val="28"/>
          <w:szCs w:val="28"/>
        </w:rPr>
        <w:t> </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3.1. Состав административных процедур:</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3.1.1. Предоставление муниципальной услуги включает в себя следующие административные процедуры:</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прием и регистрация заявки о выводе в ремонт объекта ГВС, объекта ХВС и (или) водоотведения или уведомления о выводе из эксплуатации;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рассмотрение заявки о выводе в ремонт объекта ГВС;</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рассмотрение заявки о выводе в ремонт объекта ХВС и (или) водоотведения;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рассмотрение уведомления о выводе из эксплуатации;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3.1.2. Блок-схема предоставления муниципальной услуги приводится в Приложении № 5 к настоящему административному регламенту.</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3.2. Прием и регистрация заявки о выводе в ремонт объекта ГВС, объекта ХВС и (или) водоотведения или уведомления о выводе из эксплуатации: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3.2.1. Основанием для начала административной процедуры является: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 личное обращение Заявителя (представителя Заявителя) в Единое окно с заявкой о выводе в ремонт объекта ГВС, объекта ХВС и (или) водоотведения или с уведомлением о выводе из эксплуатации с </w:t>
      </w:r>
      <w:r w:rsidRPr="00C26704">
        <w:rPr>
          <w:rFonts w:ascii="Times New Roman" w:hAnsi="Times New Roman" w:cs="Times New Roman"/>
          <w:color w:val="000000"/>
          <w:sz w:val="28"/>
          <w:szCs w:val="28"/>
        </w:rPr>
        <w:lastRenderedPageBreak/>
        <w:t>приложенными к ним документами, предусмотренными главой 6 раздела II настоящего административного регламента;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поступление заявки о выводе в ремонт объекта ГВС, объекта ХВС и (или) водоотведения или уведомления о выводе из эксплуатации с приложенными к ним документами, предусмотренными главой 6 раздела II настоящего административного регламента, посредством почтовой связи либо в форме электронного документа, подписанного электронной подписью;</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3.2.2. Ответственными за выполнение данной административной процедуры являются: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специалист, ответственный за делопроизводство в администрации;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 </w:t>
      </w:r>
      <w:r w:rsidR="00FD1E51">
        <w:rPr>
          <w:rFonts w:ascii="Times New Roman" w:hAnsi="Times New Roman" w:cs="Times New Roman"/>
          <w:color w:val="000000"/>
          <w:sz w:val="28"/>
          <w:szCs w:val="28"/>
        </w:rPr>
        <w:t>главный специалист</w:t>
      </w:r>
      <w:r w:rsidRPr="00C26704">
        <w:rPr>
          <w:rFonts w:ascii="Times New Roman" w:hAnsi="Times New Roman" w:cs="Times New Roman"/>
          <w:color w:val="000000"/>
          <w:sz w:val="28"/>
          <w:szCs w:val="28"/>
        </w:rPr>
        <w:t>;</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3.2.3. Специалист, ответственный за делопроизводство в администрации: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осуществляет прием заявки о выводе в ремонт объекта ГВС, объекта ХВС и (или) водоотведения или уведомления о выводе из эксплуатации с приложенными к ним документами, предусмотренными главой 6 раздела II настоящего административного регламента, и выдает заявителю расписку в приеме документов по форме, установленной Приложением № 6 к настоящему административному регламенту;</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заявка о выводе в ремонт объекта ГВС, объекта ХВС и (или) водоотведения или уведомление о выводе из эксплуатации с приложенными к ней (нему) документами, поданные непосредственно заявителем, либо, поступившие посредством почтовой связи, в форме электронного документа, подписанного электронной подписью, регистрируются специалистом с присвоением ей (ему) входящего регистрационного номера, даты и времени поступления, в день поступления в администрацию и передается специалисту по имуществу;</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3.2.4. </w:t>
      </w:r>
      <w:r w:rsidR="00FD1E51">
        <w:rPr>
          <w:rFonts w:ascii="Times New Roman" w:hAnsi="Times New Roman" w:cs="Times New Roman"/>
          <w:color w:val="000000"/>
          <w:sz w:val="28"/>
          <w:szCs w:val="28"/>
        </w:rPr>
        <w:t xml:space="preserve">Главный специалист </w:t>
      </w:r>
      <w:r w:rsidRPr="00C26704">
        <w:rPr>
          <w:rFonts w:ascii="Times New Roman" w:hAnsi="Times New Roman" w:cs="Times New Roman"/>
          <w:color w:val="000000"/>
          <w:sz w:val="28"/>
          <w:szCs w:val="28"/>
        </w:rPr>
        <w:t xml:space="preserve"> в день регистрации заявки о выводе в ремонт объекта ГВС, объекта ХВС и (или) водоотведения или уведомления о выводе из эксплуатации и документов, представленных в соответствии с главой 6 раздела II настоящего административного регламента, проводит проверку заявки о выводе в ремонт объекта ГВС, объекта ХВС и (или) водоотведения или уведомления о выводе из эксплуатации с приложенными к ним документами, предусмотренными главой 6 раздела II настоящего административного регламента, на наличие или отсутствие оснований для отказа в приеме документов, предусмотренных пунктом 7.1. главы 7 раздела II настоящего административного регламента;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3.2.5. В случае наличия оснований для отказа в приеме документов, указанных в пункте 7.1. главы 7 раздела II настоящего административного регламента, </w:t>
      </w:r>
      <w:r w:rsidR="00E952B0">
        <w:rPr>
          <w:rFonts w:ascii="Times New Roman" w:hAnsi="Times New Roman" w:cs="Times New Roman"/>
          <w:color w:val="000000"/>
          <w:sz w:val="28"/>
          <w:szCs w:val="28"/>
        </w:rPr>
        <w:t>администрация</w:t>
      </w:r>
      <w:r w:rsidRPr="00C26704">
        <w:rPr>
          <w:rFonts w:ascii="Times New Roman" w:hAnsi="Times New Roman" w:cs="Times New Roman"/>
          <w:color w:val="000000"/>
          <w:sz w:val="28"/>
          <w:szCs w:val="28"/>
        </w:rPr>
        <w:t xml:space="preserve"> в течение 5 рабочих дней с момента регистрации заявки о выводе в ремонт объекта ГВС, объекта ХВС и (или) водоотведения или уведомления о выводе из эксплуатации с приложенными к ним документами, предусмотренными главой 6 раздела II настоящего административного регламента, подготавливает отказ в приеме документов, обеспечивает его подписание главой </w:t>
      </w:r>
      <w:r w:rsidR="00E952B0">
        <w:rPr>
          <w:rFonts w:ascii="Times New Roman" w:hAnsi="Times New Roman" w:cs="Times New Roman"/>
          <w:color w:val="000000"/>
          <w:sz w:val="28"/>
          <w:szCs w:val="28"/>
        </w:rPr>
        <w:t>муниципального образования</w:t>
      </w:r>
      <w:r w:rsidRPr="00C26704">
        <w:rPr>
          <w:rFonts w:ascii="Times New Roman" w:hAnsi="Times New Roman" w:cs="Times New Roman"/>
          <w:color w:val="000000"/>
          <w:sz w:val="28"/>
          <w:szCs w:val="28"/>
        </w:rPr>
        <w:t xml:space="preserve">, передает специалисту, ответственному за делопроизводство для направления Заявителю (представителю Заявителя) с возвратом заявки о выводе в ремонт </w:t>
      </w:r>
      <w:r w:rsidRPr="00C26704">
        <w:rPr>
          <w:rFonts w:ascii="Times New Roman" w:hAnsi="Times New Roman" w:cs="Times New Roman"/>
          <w:color w:val="000000"/>
          <w:sz w:val="28"/>
          <w:szCs w:val="28"/>
        </w:rPr>
        <w:lastRenderedPageBreak/>
        <w:t>объекта ГВС, объекта ХВС и (или) водоотведения или уведомления о выводе из эксплуатации с приложенными к ней (нему) документами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на вывод в ремонт объекта ГВС, объекта ХВС и (или) водоотведения либо в уведомлении о выводе из эксплуатации).</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Специалист, ответственный за делопроизводство информирует Заявителя (представителя Заявителя) об отказе в приеме документов по контактному телефону, указанному в заявке о выводе в ремонт объекта ГВС, объекта ХВС и (или) водоотведения или уведомлении о выводе из эксплуатации с приложенными к ней (нему), и выдает его Заявителю (представителю Заявителя) в день обращения за ним. Невостребованный в течение 2 месяцев Заявителем отказ в приеме документов передается специалисту по имуществу;</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3.2.6. Результатом административной процедуры является регистрация заявки о выводе в ремонт объекта ГВС, объекта ХВС и (или) водоотведения или уведомления о выводе из эксплуатации с приложенными к ней (нему) документам в журнале регистрации входящих документов. В случае наличия оснований для отказа в приеме документов - выдача (направление) Заявителю (представителю Заявителя) отказа в приеме документов.</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3.3. Рассмотрение заявки о выводе в ремонт объекта ГВС:</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3.3.1. Основанием для начала административной процедуры является регистрация заявки о выводе в ремонт объекта ГВС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в приеме документов;</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3.3.2. Ответственными за выполнение данной административной процедуры являются: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начальник отдела ЖКХ;</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специалист, ответственный за делопроизводство;</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3.3.3. В случае непредставления Заявителем документа, предусмотренного пунктом 6.3. главы 6 раздела II настоящего регламента, специалист в течение 2 рабочих дней со дня регистрации з</w:t>
      </w:r>
      <w:r w:rsidR="002769E2">
        <w:rPr>
          <w:rFonts w:ascii="Times New Roman" w:hAnsi="Times New Roman" w:cs="Times New Roman"/>
          <w:color w:val="000000"/>
          <w:sz w:val="28"/>
          <w:szCs w:val="28"/>
        </w:rPr>
        <w:t xml:space="preserve">аявки о выводе в ремонт объекта </w:t>
      </w:r>
      <w:r w:rsidRPr="00C26704">
        <w:rPr>
          <w:rFonts w:ascii="Times New Roman" w:hAnsi="Times New Roman" w:cs="Times New Roman"/>
          <w:color w:val="000000"/>
          <w:sz w:val="28"/>
          <w:szCs w:val="28"/>
        </w:rPr>
        <w:t>ГВС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3.3.4. В случае поступления информации об отсутствии в Едином государственном реестре недвижимости сведений о правах Заявителя на объект ГВС специалист отдела инженерных коммуникаций в течение 2 рабочих дней со дня получения ответа на межведомственный запрос оформляет отказ в приеме документов по основанию, предусмотренному подпунктом 7.1.6. пункта 7.1. главы 7 раздела II настоящего административного регламента, в виде письма за подписью главы поселения. Специалист, ответственный за делопроизводство регистрирует его в журнале регистрации исходящих документов информирует Заявителя (представителя Заявителя) об отказе в приеме документов по контактному телефону, </w:t>
      </w:r>
      <w:r w:rsidRPr="00C26704">
        <w:rPr>
          <w:rFonts w:ascii="Times New Roman" w:hAnsi="Times New Roman" w:cs="Times New Roman"/>
          <w:color w:val="000000"/>
          <w:sz w:val="28"/>
          <w:szCs w:val="28"/>
        </w:rPr>
        <w:lastRenderedPageBreak/>
        <w:t>указанному в заявки о выводе в ремонт объекта ГВС, и выдает его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Невостребованный в течение 2 месяцев Заявителем отказ в приеме документов передается специалисту по имуществу;</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3.3.5. В случае поступления информации о наличии в Едином государственном реестре недвижимости сведений о правах Заявителя на объект ГВС </w:t>
      </w:r>
      <w:r w:rsidR="00E952B0">
        <w:rPr>
          <w:rFonts w:ascii="Times New Roman" w:hAnsi="Times New Roman" w:cs="Times New Roman"/>
          <w:color w:val="000000"/>
          <w:sz w:val="28"/>
          <w:szCs w:val="28"/>
        </w:rPr>
        <w:t>главный специалист</w:t>
      </w:r>
      <w:r w:rsidRPr="00C26704">
        <w:rPr>
          <w:rFonts w:ascii="Times New Roman" w:hAnsi="Times New Roman" w:cs="Times New Roman"/>
          <w:color w:val="000000"/>
          <w:sz w:val="28"/>
          <w:szCs w:val="28"/>
        </w:rPr>
        <w:t xml:space="preserve"> рассматривает заявку о выводе в ремонт объекта ГВС и включает данную заявку в проект Сводного плана: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3.3.5.1. При составлении Сводного плана учитывается срок проведения ремонта и требование о том, что он обеспечивает:</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а) возможность выполнения вывода в ремонт всех объектов ГВС, в том числе водопроводных сетей, предусмотренных в заявках о выводе в ремонт объектов ГВС;</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б) синхронизацию вывода в ремонт технологически связанных объектов ГВС, в том числе водопроводных сетей;</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в) проведение планово-предупредительного ремонта;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3.3.5.2. В случае совпадения предлагаемых Заявителями сроков вывода в ремонт объектов ГВС,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ГВС и (или) водопроводные сети из ремонта;</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3.3.5.3. Проект Сводного плана подлежит согласованию с главой </w:t>
      </w:r>
      <w:r w:rsidR="00E952B0">
        <w:rPr>
          <w:rFonts w:ascii="Times New Roman" w:hAnsi="Times New Roman" w:cs="Times New Roman"/>
          <w:color w:val="000000"/>
          <w:sz w:val="28"/>
          <w:szCs w:val="28"/>
        </w:rPr>
        <w:t>муниципального образования</w:t>
      </w:r>
      <w:r w:rsidRPr="00C26704">
        <w:rPr>
          <w:rFonts w:ascii="Times New Roman" w:hAnsi="Times New Roman" w:cs="Times New Roman"/>
          <w:color w:val="000000"/>
          <w:sz w:val="28"/>
          <w:szCs w:val="28"/>
        </w:rPr>
        <w:t>;</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3.3.5.4. Проект Сводного плана должен быть разработан не позднее 30 октября года, предшествующего году, в котором запланирован вывод в ремонт объектов ГВС;</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3.3.6. Согласованный с главой </w:t>
      </w:r>
      <w:r w:rsidR="00E952B0">
        <w:rPr>
          <w:rFonts w:ascii="Times New Roman" w:hAnsi="Times New Roman" w:cs="Times New Roman"/>
          <w:color w:val="000000"/>
          <w:sz w:val="28"/>
          <w:szCs w:val="28"/>
        </w:rPr>
        <w:t>муниципального образования</w:t>
      </w:r>
      <w:r w:rsidRPr="00C26704">
        <w:rPr>
          <w:rFonts w:ascii="Times New Roman" w:hAnsi="Times New Roman" w:cs="Times New Roman"/>
          <w:color w:val="000000"/>
          <w:sz w:val="28"/>
          <w:szCs w:val="28"/>
        </w:rPr>
        <w:t xml:space="preserve"> проект Сводного плана с сопроводительным письмом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до 7 ноября года, предшествующего году, в котором планируется вывод в ремонт, для предоставления предложений по проекту Сводного плана. Невостребованный в течение 2 месяцев Заявителем проект Сводного плана с сопроводительным письмом передается специалисту по имуществу;</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lastRenderedPageBreak/>
        <w:t xml:space="preserve">3.3.7. В случае поступления предложений Заявителя по проекту Сводного плана начальником отдела ЖКХ осуществляется их рассмотрение, по результатам которого подготавливается проект распоряжения главы </w:t>
      </w:r>
      <w:r w:rsidR="00E952B0">
        <w:rPr>
          <w:rFonts w:ascii="Times New Roman" w:hAnsi="Times New Roman" w:cs="Times New Roman"/>
          <w:color w:val="000000"/>
          <w:sz w:val="28"/>
          <w:szCs w:val="28"/>
        </w:rPr>
        <w:t xml:space="preserve">муниципального образования </w:t>
      </w:r>
      <w:r w:rsidRPr="00C26704">
        <w:rPr>
          <w:rFonts w:ascii="Times New Roman" w:hAnsi="Times New Roman" w:cs="Times New Roman"/>
          <w:color w:val="000000"/>
          <w:sz w:val="28"/>
          <w:szCs w:val="28"/>
        </w:rPr>
        <w:t>об утверждении Сводного плана, разработанного с учетом предложений Заявителя:</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3.3.7.1. Рассмотрение предложений при их наличии и утверждение Сводного плана осуществляется до 30 ноября года, предшествующего году, в котором запланирован вывод в ремонт объектов ГВС;</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 xml:space="preserve">3.3.7.2. Копия распоряжения главы </w:t>
      </w:r>
      <w:r w:rsidR="00E952B0">
        <w:rPr>
          <w:rFonts w:ascii="Times New Roman" w:hAnsi="Times New Roman" w:cs="Times New Roman"/>
          <w:color w:val="000000"/>
          <w:sz w:val="28"/>
          <w:szCs w:val="28"/>
        </w:rPr>
        <w:t>муниципального образования</w:t>
      </w:r>
      <w:r w:rsidRPr="00C26704">
        <w:rPr>
          <w:rFonts w:ascii="Times New Roman" w:hAnsi="Times New Roman" w:cs="Times New Roman"/>
          <w:color w:val="000000"/>
          <w:sz w:val="28"/>
          <w:szCs w:val="28"/>
        </w:rPr>
        <w:t xml:space="preserve"> об утверждении Сводного плана (далее - утвержденный Сводный план) специалистом, ответственным за делопроизводство,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 течение 5 рабочих дней со дня его утверждения.  Невостребованный в течение 2 месяцев Заявителем утвержденный Сводный план передается специалисту по имуществу;</w:t>
      </w:r>
    </w:p>
    <w:p w:rsidR="00C26704" w:rsidRPr="00C26704" w:rsidRDefault="00C26704" w:rsidP="00C26704">
      <w:pPr>
        <w:pStyle w:val="a6"/>
        <w:spacing w:after="0" w:line="200" w:lineRule="atLeast"/>
        <w:ind w:firstLine="567"/>
        <w:jc w:val="both"/>
        <w:rPr>
          <w:rFonts w:ascii="Times New Roman" w:hAnsi="Times New Roman" w:cs="Times New Roman"/>
          <w:sz w:val="28"/>
          <w:szCs w:val="28"/>
        </w:rPr>
      </w:pPr>
      <w:r w:rsidRPr="00C26704">
        <w:rPr>
          <w:rFonts w:ascii="Times New Roman" w:hAnsi="Times New Roman" w:cs="Times New Roman"/>
          <w:color w:val="000000"/>
          <w:sz w:val="28"/>
          <w:szCs w:val="28"/>
        </w:rPr>
        <w:t>3.3.8. Изменение Сводного плана осуществляется по результатам рассмотрения заявок о внесении изменений в Сводный план, в том числе в части продления сроков ранее начатых ремонтов, содержащих обоснование изменения сроков ремонтов, а также уведомлений о внеплановом ремонте объектов ГВС:</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3.3.8.1. В случае поступления в администрацию заявки о внесении изменений в Сводный план указанная заявка в день ее поступления регистрируется специалистом, ответственным за делопроизводство, и рассматривается начальником отдела ЖКХ в течение 5 рабочих дней со дня ее регистрации;</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3.3.8.2. По результатам рассмотрения заявки о внесении изменений в Сводный план </w:t>
      </w:r>
      <w:r w:rsidR="00E952B0">
        <w:rPr>
          <w:rFonts w:ascii="Times New Roman" w:hAnsi="Times New Roman" w:cs="Times New Roman"/>
          <w:color w:val="000000"/>
          <w:sz w:val="28"/>
          <w:szCs w:val="28"/>
        </w:rPr>
        <w:t>главным специалистом</w:t>
      </w:r>
      <w:r w:rsidRPr="00E952B0">
        <w:rPr>
          <w:rFonts w:ascii="Times New Roman" w:hAnsi="Times New Roman" w:cs="Times New Roman"/>
          <w:color w:val="000000"/>
          <w:sz w:val="28"/>
          <w:szCs w:val="28"/>
        </w:rPr>
        <w:t xml:space="preserve"> в срок, предусмотренный подпунктом 3.8.1. настоящего пункта, подготавливается:</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проект распоряжения главы поселения  о внесении изменений в Сводный план с учетом поступившей заявки;</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мотивированный отказ от согласования корректировки сроков вывода в ремонт объекта ГВС по причине невозможности обеспечения соблюдения положений подпункта 3.5.1. пункта 3.5. настоящей главы, оформленный за подписью главы поселения;</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3.3.8.3. Проект распоряжения о внесении изменений в Сводный план подписывается главой города в течение 3 рабочих дней;</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3.3.8.4. Копия распоряжения главы города о внесении изменений в Сводный план (далее - измененный Сводный план) специалистом, ответственным за делопроизводство,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w:t>
      </w:r>
      <w:r w:rsidRPr="00E952B0">
        <w:rPr>
          <w:rFonts w:ascii="Times New Roman" w:hAnsi="Times New Roman" w:cs="Times New Roman"/>
          <w:color w:val="000000"/>
          <w:sz w:val="28"/>
          <w:szCs w:val="28"/>
        </w:rPr>
        <w:lastRenderedPageBreak/>
        <w:t>электронной подписью (в зависимости от способа получения результата муниципальной услуги, указанного в заявке о выводе в ремонт объекта ГВС) в течение 5 рабочих дней со дня внесения изменений. Невостребованный в течение 2 месяцев Заявителем измененный Сводный план передается специалисту по имуществу;</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3.3.9. Результатом административной процедуры является выдача (направление) Заявителю (представителю Заявителя) утвержденного Сводного плана либо выдача (направление) Заявителю (представителю Заявителя) отказа в приеме документов.</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3.4. Рассмотрение заявки о выводе в ремонт объекта ХВС и (или) водоотведения:</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3.4.1. Основанием для начала административной процедуры является регистрация заявки о выводе в ремонт объекта ХВС и (или) водоотведения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3.4.2. Ответственными за выполнение данной административной процедуры являются:</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 </w:t>
      </w:r>
      <w:r w:rsidR="005C2D42">
        <w:rPr>
          <w:rFonts w:ascii="Times New Roman" w:hAnsi="Times New Roman" w:cs="Times New Roman"/>
          <w:color w:val="000000"/>
          <w:sz w:val="28"/>
          <w:szCs w:val="28"/>
        </w:rPr>
        <w:t>главный специалист</w:t>
      </w:r>
      <w:r w:rsidRPr="00E952B0">
        <w:rPr>
          <w:rFonts w:ascii="Times New Roman" w:hAnsi="Times New Roman" w:cs="Times New Roman"/>
          <w:color w:val="000000"/>
          <w:sz w:val="28"/>
          <w:szCs w:val="28"/>
        </w:rPr>
        <w:t>;</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3.4.3. В случае непредставления Заявителем документа, предусмотренного пунктом 6.3. главы 6 раздела II настоящего регламента, специалист в течение 2 рабочих дней со дня регистрации заявки о выводе в ремонт объекта ХВС и (или) водоотведения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3.4.4. В случае поступления информации об отсутствии в Едином государственном реестре недвижимости сведений о правах Заявителя на объект ХВС и (или) водоотведения </w:t>
      </w:r>
      <w:r w:rsidR="005C2D42">
        <w:rPr>
          <w:rFonts w:ascii="Times New Roman" w:hAnsi="Times New Roman" w:cs="Times New Roman"/>
          <w:color w:val="000000"/>
          <w:sz w:val="28"/>
          <w:szCs w:val="28"/>
        </w:rPr>
        <w:t>главный специалист</w:t>
      </w:r>
      <w:r w:rsidRPr="00E952B0">
        <w:rPr>
          <w:rFonts w:ascii="Times New Roman" w:hAnsi="Times New Roman" w:cs="Times New Roman"/>
          <w:color w:val="000000"/>
          <w:sz w:val="28"/>
          <w:szCs w:val="28"/>
        </w:rPr>
        <w:t xml:space="preserve"> в течение 2 рабочих дней со дня получения ответа на межведомственный запрос оформляет отказ в приеме документов по основанию, предусмотренному подпунктом 7.1.6. пункта 7.1. главы 7 раздела II настоящего административного регламента, в виде письма за подписью главы поселения, специалист, ответственный за делопроизводство, регистрирует его в журнале регистрации исходящих документов информирует Заявителя (представителя Заявителя) об отказе в приеме документов по контактному телефону, указанному в заявке о выводе в ремонт объекта ХВС и (или) водоотведения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Невостребованный в течение 2 месяцев Заявителем отказ в приеме документов передается начальнику отдела ЖКХ;</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3.4.5. В случае поступления информации о наличии в Едином государственном реестре недвижимости сведений о правах Заявителя на </w:t>
      </w:r>
      <w:r w:rsidRPr="00E952B0">
        <w:rPr>
          <w:rFonts w:ascii="Times New Roman" w:hAnsi="Times New Roman" w:cs="Times New Roman"/>
          <w:color w:val="000000"/>
          <w:sz w:val="28"/>
          <w:szCs w:val="28"/>
        </w:rPr>
        <w:lastRenderedPageBreak/>
        <w:t>объект ХВС и (или) водоотведения отдела ЖКХ в течение 5 рабочих дней со дня получения ответа на межведомственный запрос подготавливает уведомление о согласовании заявки о выводе объекта ХВС и (или) водоотведения в ремонт за подписью главы поселения. Специалист, ответственный за делопроизводство, регистрирует его в журнале регистрации исходящих документов и выдает Заявителю (представителю Заявителя) уведомление о согласовании заявки о выводе в ремонт объекта ХВС и (или) водоотведения в течение 1 рабочего дня со дня его получения,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Невостребованное в течение 2 месяцев Заявителем уведомление о согласовании заявки о выводе объекта ХВС и (или) водоотведения в ремонт передается специалисту по имуществу;</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3.4.6. Результатом административной процедуры является выдача (направление) Заявителю (представителю Заявителя) уведомления о согласовании вывода объекта ХВС и (или) водоотведения в ремонт либо выдача (направление) Заявителю (представителю Заявителя) отказа в приеме документов.</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3.5. Рассмотрение уведомления о выводе из эксплуатации:</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3.5.1. Основанием для начала административной процедуры является регистрация уведомления о выводе из эксплуатации с приложенными к нему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3.5.2. Ответственными за выполнение данной административной процедуры являются:</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 </w:t>
      </w:r>
      <w:r w:rsidR="005C2D42">
        <w:rPr>
          <w:rFonts w:ascii="Times New Roman" w:hAnsi="Times New Roman" w:cs="Times New Roman"/>
          <w:color w:val="000000"/>
          <w:sz w:val="28"/>
          <w:szCs w:val="28"/>
        </w:rPr>
        <w:t>главный специалист</w:t>
      </w:r>
      <w:r w:rsidRPr="00E952B0">
        <w:rPr>
          <w:rFonts w:ascii="Times New Roman" w:hAnsi="Times New Roman" w:cs="Times New Roman"/>
          <w:color w:val="000000"/>
          <w:sz w:val="28"/>
          <w:szCs w:val="28"/>
        </w:rPr>
        <w:t>;</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специалист, ответственный за делопроизводство;</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3.5.3. В случае непредставления Заявителем документа, предусмотренного пунктом 6.3. главы 6 раздела II настоящего административного регламента данный документ запрашивается начальником отдела ЖКХ в рамках межведомственного информационного взаимодействия в течение 2 рабочих дней со дня регистрации уведомления о выводе из эксплуатации с приложенными к нему документами в журнале регистрации входящих документов;</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3.5.4. В случае отсутствия в Едином государственном реестре недвижимости сведений о правах Заявителя на объект ГВС, объект ХВС и (или) водоотведения специалист отдела ЖКХ в течение 2 рабочих дней со дня получения ответа на межведомственный запрос оформляет отказ в приеме документов по основанию, предусмотренному подпунктом 10.1.6. пункта 10.1 раздела II настоящего административного регламента, в виде письма за подписью главы поселения.</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lastRenderedPageBreak/>
        <w:t>Специалист, ответственный за делопроизводство регистрирует отказ в приеме документов в журнале регистрации исходящей документации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 выводе из эксплуатации). Невостребованный в течение 2 месяцев Заявителем отказ в приеме документов передается в отдел инженерных коммуникаций;</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3.5.5. В случае наличия в Едином государственном реестре недвижимости сведений о правах Заявителя на объект ГВС, объект ХВС и (или) водоотведения </w:t>
      </w:r>
      <w:r w:rsidR="005C2D42">
        <w:rPr>
          <w:rFonts w:ascii="Times New Roman" w:hAnsi="Times New Roman" w:cs="Times New Roman"/>
          <w:color w:val="000000"/>
          <w:sz w:val="28"/>
          <w:szCs w:val="28"/>
        </w:rPr>
        <w:t>главный специалист</w:t>
      </w:r>
      <w:r w:rsidRPr="00E952B0">
        <w:rPr>
          <w:rFonts w:ascii="Times New Roman" w:hAnsi="Times New Roman" w:cs="Times New Roman"/>
          <w:color w:val="000000"/>
          <w:sz w:val="28"/>
          <w:szCs w:val="28"/>
        </w:rPr>
        <w:t xml:space="preserve"> рассматривает уведомление о выводе из эксплуатации в течение 30 календарных дней со дня его регистрации в журнале регистрации входящих документов;</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3.5.6. По результатам рассмотрения уведомления о выводе из эксплуатации специалист отдела ЖКХ в срок, предусмотренный пунктом 5.5 настоящей главы, подготавливает уведомление о согласовании вывода объекта ГВС, объекта ХВС и (или) водоотведения из эксплуатации, которое согласовывается с главой города, регистрируется в журнале регистрации исходящих документов, либо служебную записку на имя главы поселения о необходимости выкупа или заключения договора аренды объекта ГВС, объекта ХВС и (или)</w:t>
      </w:r>
      <w:r w:rsidR="002769E2">
        <w:rPr>
          <w:rFonts w:ascii="Times New Roman" w:hAnsi="Times New Roman" w:cs="Times New Roman"/>
          <w:color w:val="000000"/>
          <w:sz w:val="28"/>
          <w:szCs w:val="28"/>
        </w:rPr>
        <w:t xml:space="preserve"> водоотведения, определения </w:t>
      </w:r>
      <w:r w:rsidRPr="00E952B0">
        <w:rPr>
          <w:rFonts w:ascii="Times New Roman" w:hAnsi="Times New Roman" w:cs="Times New Roman"/>
          <w:color w:val="000000"/>
          <w:sz w:val="28"/>
          <w:szCs w:val="28"/>
        </w:rPr>
        <w:t>независимым оценщиком цены выкупа или размера арендной платы объекта ГВС, объекта ХВС и (или) водоотведения (далее - служебная записка);</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3.5.7. В течение 3 месяцев со дня поступления служебной записки в соответствии с действующим законодательством о контрактной системе, об оценочной деятельности обеспечивается определение независимым оценщиком цены выкупа или размера арендной платы объекта ГВС, объекта ХВС и (или) водоотведения;</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3.5.8. В течение 10 рабочих дней со дня определения независимым оценщиком цены выкупа или размера арендной платы объекта ГВС, объекта ХВС и (или) водоотведения специалистом по имуществу подготавливается уведомление о выкупе или заключении договора аренды объекта ГВС, объекта ХВС и (или) водоотведения с указанием цены выкупа или размера арендной платы объекта ГВС, объекта ХВС и (или) водоотведения, которое подлежит подписанию главой </w:t>
      </w:r>
      <w:r w:rsidR="005C2D42">
        <w:rPr>
          <w:rFonts w:ascii="Times New Roman" w:hAnsi="Times New Roman" w:cs="Times New Roman"/>
          <w:color w:val="000000"/>
          <w:sz w:val="28"/>
          <w:szCs w:val="28"/>
        </w:rPr>
        <w:t>муниципального образования</w:t>
      </w:r>
      <w:r w:rsidRPr="00E952B0">
        <w:rPr>
          <w:rFonts w:ascii="Times New Roman" w:hAnsi="Times New Roman" w:cs="Times New Roman"/>
          <w:color w:val="000000"/>
          <w:sz w:val="28"/>
          <w:szCs w:val="28"/>
        </w:rPr>
        <w:t>, регистрации в журнале регистрации исходящей документации;</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3.5.9. Уведомление о согласовании вывода объекта ГВС, объекта ХВС и (или) водоотведения из эксплуатации либо о выкупе или заключении договора аренды объекта ГВС, объекта ХВС и (или) водоотведения направляется специалистом, ответственным за делопроизводство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 </w:t>
      </w:r>
      <w:r w:rsidRPr="00E952B0">
        <w:rPr>
          <w:rFonts w:ascii="Times New Roman" w:hAnsi="Times New Roman" w:cs="Times New Roman"/>
          <w:color w:val="000000"/>
          <w:sz w:val="28"/>
          <w:szCs w:val="28"/>
        </w:rPr>
        <w:lastRenderedPageBreak/>
        <w:t>выводе из эксплуатации) в течение 4 рабочих дней со дня регистрации в журнале регистрации исходящей документации;</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3.5.10. Результатом административной процедуры является выдача (направление) Заявителю (представителю Заявителя) уведомления о согласовании вывода объекта ГВС, объекта ХВС и (или) водоотведения из эксплуатации либо уведомления о выкупе или заключении договора аренды объекта ГВС, объекта ХВС и (или) водоотведения либо выдача (направление) Заявителю (представителю Заявителя) отказа в приеме документов.</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w:t>
      </w:r>
    </w:p>
    <w:p w:rsidR="00C26704" w:rsidRPr="00E952B0" w:rsidRDefault="00C26704" w:rsidP="00C26704">
      <w:pPr>
        <w:pStyle w:val="a6"/>
        <w:spacing w:after="0" w:line="200" w:lineRule="atLeast"/>
        <w:ind w:firstLine="567"/>
        <w:jc w:val="center"/>
        <w:rPr>
          <w:rFonts w:ascii="Times New Roman" w:hAnsi="Times New Roman" w:cs="Times New Roman"/>
          <w:sz w:val="28"/>
          <w:szCs w:val="28"/>
        </w:rPr>
      </w:pPr>
      <w:r w:rsidRPr="00E952B0">
        <w:rPr>
          <w:rFonts w:ascii="Times New Roman" w:hAnsi="Times New Roman" w:cs="Times New Roman"/>
          <w:color w:val="000000"/>
          <w:sz w:val="28"/>
          <w:szCs w:val="28"/>
        </w:rPr>
        <w:t>IV. Формы контроля исполнения административного регламента</w:t>
      </w:r>
    </w:p>
    <w:p w:rsidR="00C26704" w:rsidRPr="00E952B0" w:rsidRDefault="00C26704" w:rsidP="00C26704">
      <w:pPr>
        <w:pStyle w:val="a6"/>
        <w:spacing w:after="0" w:line="200" w:lineRule="atLeast"/>
        <w:ind w:firstLine="567"/>
        <w:jc w:val="center"/>
        <w:rPr>
          <w:rFonts w:ascii="Times New Roman" w:hAnsi="Times New Roman" w:cs="Times New Roman"/>
          <w:sz w:val="28"/>
          <w:szCs w:val="28"/>
        </w:rPr>
      </w:pPr>
      <w:r w:rsidRPr="00E952B0">
        <w:rPr>
          <w:rFonts w:ascii="Times New Roman" w:hAnsi="Times New Roman" w:cs="Times New Roman"/>
          <w:color w:val="000000"/>
          <w:sz w:val="28"/>
          <w:szCs w:val="28"/>
        </w:rPr>
        <w:t> </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4.1. Порядок осуществления текущего контроля исполнения ответственными должностными лицами, муниципальными служащими администрации </w:t>
      </w:r>
      <w:r w:rsidR="004244E1">
        <w:rPr>
          <w:rFonts w:ascii="Times New Roman" w:hAnsi="Times New Roman" w:cs="Times New Roman"/>
          <w:color w:val="000000"/>
          <w:sz w:val="28"/>
          <w:szCs w:val="28"/>
        </w:rPr>
        <w:t>Мироновского</w:t>
      </w:r>
      <w:r w:rsidR="005C2D42">
        <w:rPr>
          <w:rFonts w:ascii="Times New Roman" w:hAnsi="Times New Roman" w:cs="Times New Roman"/>
          <w:color w:val="000000"/>
          <w:sz w:val="28"/>
          <w:szCs w:val="28"/>
        </w:rPr>
        <w:t xml:space="preserve"> муниципального образования</w:t>
      </w:r>
      <w:r w:rsidRPr="00E952B0">
        <w:rPr>
          <w:rFonts w:ascii="Times New Roman" w:hAnsi="Times New Roman" w:cs="Times New Roman"/>
          <w:color w:val="000000"/>
          <w:sz w:val="28"/>
          <w:szCs w:val="28"/>
        </w:rPr>
        <w:t xml:space="preserve"> положений административного регламента:</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4.1.1. Текущий контроль соблюдения последовательности действий, определенных настоящим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заместителем главы администрации </w:t>
      </w:r>
      <w:r w:rsidR="004244E1">
        <w:rPr>
          <w:rFonts w:ascii="Times New Roman" w:hAnsi="Times New Roman" w:cs="Times New Roman"/>
          <w:color w:val="000000"/>
          <w:sz w:val="28"/>
          <w:szCs w:val="28"/>
        </w:rPr>
        <w:t>Мироновского</w:t>
      </w:r>
      <w:r w:rsidR="005C2D42">
        <w:rPr>
          <w:rFonts w:ascii="Times New Roman" w:hAnsi="Times New Roman" w:cs="Times New Roman"/>
          <w:color w:val="000000"/>
          <w:sz w:val="28"/>
          <w:szCs w:val="28"/>
        </w:rPr>
        <w:t xml:space="preserve"> муниципального образования;</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4.1.2.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уполномоченного органа, должностного лица уполномоченного органа либо муниципальных служащих, принятие по ним решений и подготовку на них ответов.</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r w:rsidRPr="00E952B0">
        <w:rPr>
          <w:rFonts w:ascii="Times New Roman" w:hAnsi="Times New Roman" w:cs="Times New Roman"/>
          <w:color w:val="000000"/>
          <w:sz w:val="28"/>
          <w:szCs w:val="28"/>
        </w:rPr>
        <w:br/>
        <w:t>4.2.1. Плановые проверки полноты и качества исполнения настоящего административного регламента проводятся ежеквартально в соответствии с квартальным планом работы уполномоченного органа:</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4.2.2. Внеплановые проверки полноты и качества исполнения настоящего административного регламента проводятся по конкретному обращению заявителя.</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4.3.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4.3.1.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4.3.2. Персональная ответственность должностных лиц уполномоченного органа, муниципальных служащих закрепляется в их должностных инструкциях в соответствии с требованиями законодательства Российской Федерации;</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lastRenderedPageBreak/>
        <w:t>4.3.3. Должностные лица уполномоченного органа, муниципальные служащие, по вине которых допущены нарушения положений настоящего административного регламента, привлекаются к ответственности, предусмотренной действующим законодательством.</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w:t>
      </w:r>
    </w:p>
    <w:p w:rsidR="00C26704" w:rsidRPr="00E952B0" w:rsidRDefault="00C26704" w:rsidP="00C26704">
      <w:pPr>
        <w:pStyle w:val="a6"/>
        <w:spacing w:after="0" w:line="200" w:lineRule="atLeast"/>
        <w:ind w:firstLine="567"/>
        <w:jc w:val="center"/>
        <w:rPr>
          <w:rFonts w:ascii="Times New Roman" w:hAnsi="Times New Roman" w:cs="Times New Roman"/>
          <w:sz w:val="28"/>
          <w:szCs w:val="28"/>
        </w:rPr>
      </w:pPr>
      <w:r w:rsidRPr="00E952B0">
        <w:rPr>
          <w:rFonts w:ascii="Times New Roman" w:hAnsi="Times New Roman" w:cs="Times New Roman"/>
          <w:b/>
          <w:color w:val="000000"/>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w:t>
      </w:r>
    </w:p>
    <w:p w:rsidR="00C26704" w:rsidRPr="00E952B0" w:rsidRDefault="00C26704" w:rsidP="00C26704">
      <w:pPr>
        <w:pStyle w:val="a6"/>
        <w:spacing w:after="0" w:line="200" w:lineRule="atLeast"/>
        <w:ind w:firstLine="567"/>
        <w:jc w:val="center"/>
        <w:rPr>
          <w:rFonts w:ascii="Times New Roman" w:hAnsi="Times New Roman" w:cs="Times New Roman"/>
          <w:sz w:val="28"/>
          <w:szCs w:val="28"/>
        </w:rPr>
      </w:pPr>
      <w:r w:rsidRPr="00E952B0">
        <w:rPr>
          <w:rFonts w:ascii="Times New Roman" w:hAnsi="Times New Roman" w:cs="Times New Roman"/>
          <w:color w:val="000000"/>
          <w:sz w:val="28"/>
          <w:szCs w:val="28"/>
        </w:rPr>
        <w:t> </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5.1. Информация для заинтересованных лиц об их праве на досудебное (внесудебное) обжалование действий (бездействие) и (или) решений, принятых (осуществленных) в ходе предоставления муниципальной услуги:</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5.1.1. Заявитель в случаях, предусмотренных статьей 11</w:t>
      </w:r>
      <w:r w:rsidRPr="00166FE7">
        <w:rPr>
          <w:rFonts w:ascii="Times New Roman" w:hAnsi="Times New Roman" w:cs="Times New Roman"/>
          <w:color w:val="000000"/>
          <w:sz w:val="28"/>
          <w:szCs w:val="28"/>
        </w:rPr>
        <w:t>.1 </w:t>
      </w:r>
      <w:hyperlink r:id="rId17" w:history="1">
        <w:r w:rsidRPr="00166FE7">
          <w:rPr>
            <w:rStyle w:val="a4"/>
            <w:rFonts w:ascii="Times New Roman" w:hAnsi="Times New Roman" w:cs="Times New Roman"/>
            <w:color w:val="000000"/>
            <w:sz w:val="28"/>
            <w:szCs w:val="28"/>
            <w:u w:val="none"/>
          </w:rPr>
          <w:t>Федерального закона «Об организации предоставления государственных и муниципальных услуг</w:t>
        </w:r>
      </w:hyperlink>
      <w:r w:rsidRPr="00166FE7">
        <w:rPr>
          <w:rFonts w:ascii="Times New Roman" w:hAnsi="Times New Roman" w:cs="Times New Roman"/>
          <w:color w:val="000000"/>
          <w:sz w:val="28"/>
          <w:szCs w:val="28"/>
        </w:rPr>
        <w:t>»</w:t>
      </w:r>
      <w:r w:rsidRPr="00E952B0">
        <w:rPr>
          <w:rFonts w:ascii="Times New Roman" w:hAnsi="Times New Roman" w:cs="Times New Roman"/>
          <w:color w:val="000000"/>
          <w:sz w:val="28"/>
          <w:szCs w:val="28"/>
        </w:rPr>
        <w:t xml:space="preserve">,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специалистами администрации МО </w:t>
      </w:r>
      <w:r w:rsidR="002D6F48">
        <w:rPr>
          <w:rFonts w:ascii="Times New Roman" w:hAnsi="Times New Roman" w:cs="Times New Roman"/>
          <w:color w:val="000000"/>
          <w:sz w:val="28"/>
          <w:szCs w:val="28"/>
        </w:rPr>
        <w:t>Мироновского МО</w:t>
      </w:r>
      <w:r w:rsidRPr="00E952B0">
        <w:rPr>
          <w:rFonts w:ascii="Times New Roman" w:hAnsi="Times New Roman" w:cs="Times New Roman"/>
          <w:color w:val="000000"/>
          <w:sz w:val="28"/>
          <w:szCs w:val="28"/>
        </w:rPr>
        <w:t xml:space="preserve"> (далее - жалоба);</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5.1.2. Заявитель вправе получать, а должностные лица администрации обязаны предоставлять Заявителю информацию и документы, необходимые для обоснования и рассмотрения жалобы, если иное не предусмотрено законодательством Российской Федерации.</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5.2. 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5.2.1. Жалоба на действия (бездействие) и (или) решения, принятые (осуществленные) в ходе предоставления муниципальной услуги специалистами администрации подается главе поселения.</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5.3. Способы информирования заявителей о порядке подачи и рассмотрения жалобы:</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5.3.1. Информирование Заявителей о порядке обжалования действий (бездействия) и (или) решений, принятых (осуществленных) в ходе предоставления муниципальной услуги специалистами администрации, обеспечивается посредством размещения информации на официальном сайте </w:t>
      </w:r>
      <w:r w:rsidR="00166FE7">
        <w:rPr>
          <w:rFonts w:ascii="Times New Roman" w:hAnsi="Times New Roman" w:cs="Times New Roman"/>
          <w:color w:val="000000"/>
          <w:sz w:val="28"/>
          <w:szCs w:val="28"/>
        </w:rPr>
        <w:t>муниципального образования;</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5.3.2. Консультирование Заявителей о порядке обжалования действий (бездействия) и (или) решений, принятых (осуществленных) в ходе предоставления муниципальной услуги специалистами администрации осуществляется заместителем главы администрации </w:t>
      </w:r>
      <w:r w:rsidR="004244E1">
        <w:rPr>
          <w:rFonts w:ascii="Times New Roman" w:hAnsi="Times New Roman" w:cs="Times New Roman"/>
          <w:color w:val="000000"/>
          <w:sz w:val="28"/>
          <w:szCs w:val="28"/>
        </w:rPr>
        <w:t>Мироновского</w:t>
      </w:r>
      <w:r w:rsidR="002769E2">
        <w:rPr>
          <w:rFonts w:ascii="Times New Roman" w:hAnsi="Times New Roman" w:cs="Times New Roman"/>
          <w:color w:val="000000"/>
          <w:sz w:val="28"/>
          <w:szCs w:val="28"/>
        </w:rPr>
        <w:t xml:space="preserve"> муниципального образо</w:t>
      </w:r>
      <w:r w:rsidR="00166FE7">
        <w:rPr>
          <w:rFonts w:ascii="Times New Roman" w:hAnsi="Times New Roman" w:cs="Times New Roman"/>
          <w:color w:val="000000"/>
          <w:sz w:val="28"/>
          <w:szCs w:val="28"/>
        </w:rPr>
        <w:t>вания,</w:t>
      </w:r>
      <w:r w:rsidRPr="00E952B0">
        <w:rPr>
          <w:rFonts w:ascii="Times New Roman" w:hAnsi="Times New Roman" w:cs="Times New Roman"/>
          <w:color w:val="000000"/>
          <w:sz w:val="28"/>
          <w:szCs w:val="28"/>
        </w:rPr>
        <w:t xml:space="preserve"> в том числе по телефону либо при личном приеме.</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Pr="00E952B0">
        <w:rPr>
          <w:rFonts w:ascii="Times New Roman" w:hAnsi="Times New Roman" w:cs="Times New Roman"/>
          <w:color w:val="000000"/>
          <w:sz w:val="28"/>
          <w:szCs w:val="28"/>
        </w:rPr>
        <w:lastRenderedPageBreak/>
        <w:t xml:space="preserve">органов местного самоуправления </w:t>
      </w:r>
      <w:r w:rsidR="004244E1">
        <w:rPr>
          <w:rFonts w:ascii="Times New Roman" w:hAnsi="Times New Roman" w:cs="Times New Roman"/>
          <w:color w:val="000000"/>
          <w:sz w:val="28"/>
          <w:szCs w:val="28"/>
        </w:rPr>
        <w:t>Мироновского</w:t>
      </w:r>
      <w:r w:rsidR="00166FE7">
        <w:rPr>
          <w:rFonts w:ascii="Times New Roman" w:hAnsi="Times New Roman" w:cs="Times New Roman"/>
          <w:color w:val="000000"/>
          <w:sz w:val="28"/>
          <w:szCs w:val="28"/>
        </w:rPr>
        <w:t xml:space="preserve"> </w:t>
      </w:r>
      <w:r w:rsidR="002769E2">
        <w:rPr>
          <w:rFonts w:ascii="Times New Roman" w:hAnsi="Times New Roman" w:cs="Times New Roman"/>
          <w:color w:val="000000"/>
          <w:sz w:val="28"/>
          <w:szCs w:val="28"/>
        </w:rPr>
        <w:t xml:space="preserve">муниципального образования </w:t>
      </w:r>
      <w:r w:rsidRPr="00E952B0">
        <w:rPr>
          <w:rFonts w:ascii="Times New Roman" w:hAnsi="Times New Roman" w:cs="Times New Roman"/>
          <w:color w:val="000000"/>
          <w:sz w:val="28"/>
          <w:szCs w:val="28"/>
        </w:rPr>
        <w:t>и их должностных лиц:</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5.4.1. Порядок обжалования действий (бездействия) и (или) решений, принятых (осуществленных) в ходе предоставления муниципальной услуги специалистами администрации регулируется Федеральным законом «Об организации предоставления государственных и муниципальных услуг.</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w:t>
      </w:r>
    </w:p>
    <w:p w:rsidR="00C26704" w:rsidRPr="00E952B0" w:rsidRDefault="00C26704" w:rsidP="00C26704">
      <w:pPr>
        <w:pStyle w:val="a6"/>
        <w:spacing w:after="0" w:line="200" w:lineRule="atLeast"/>
        <w:ind w:firstLine="567"/>
        <w:jc w:val="both"/>
        <w:rPr>
          <w:rFonts w:ascii="Times New Roman" w:hAnsi="Times New Roman" w:cs="Times New Roman"/>
          <w:sz w:val="28"/>
          <w:szCs w:val="28"/>
        </w:rPr>
      </w:pPr>
      <w:r w:rsidRPr="00E952B0">
        <w:rPr>
          <w:rFonts w:ascii="Times New Roman" w:hAnsi="Times New Roman" w:cs="Times New Roman"/>
          <w:color w:val="000000"/>
          <w:sz w:val="28"/>
          <w:szCs w:val="28"/>
        </w:rPr>
        <w:t> </w:t>
      </w:r>
    </w:p>
    <w:p w:rsidR="00166FE7" w:rsidRDefault="00166FE7" w:rsidP="00C26704">
      <w:pPr>
        <w:pStyle w:val="a6"/>
        <w:spacing w:after="0" w:line="200" w:lineRule="atLeast"/>
        <w:ind w:firstLine="567"/>
        <w:jc w:val="both"/>
        <w:rPr>
          <w:rFonts w:ascii="Times New Roman" w:hAnsi="Times New Roman" w:cs="Times New Roman"/>
          <w:color w:val="000000"/>
        </w:rPr>
      </w:pPr>
    </w:p>
    <w:p w:rsidR="00166FE7" w:rsidRDefault="00166FE7" w:rsidP="00C26704">
      <w:pPr>
        <w:pStyle w:val="a6"/>
        <w:spacing w:after="0" w:line="200" w:lineRule="atLeast"/>
        <w:ind w:firstLine="567"/>
        <w:jc w:val="both"/>
        <w:rPr>
          <w:rFonts w:ascii="Times New Roman" w:hAnsi="Times New Roman" w:cs="Times New Roman"/>
          <w:color w:val="000000"/>
        </w:rPr>
      </w:pPr>
    </w:p>
    <w:p w:rsidR="00166FE7" w:rsidRDefault="00166FE7" w:rsidP="00C26704">
      <w:pPr>
        <w:pStyle w:val="a6"/>
        <w:spacing w:after="0" w:line="200" w:lineRule="atLeast"/>
        <w:ind w:firstLine="567"/>
        <w:jc w:val="both"/>
        <w:rPr>
          <w:rFonts w:ascii="Times New Roman" w:hAnsi="Times New Roman" w:cs="Times New Roman"/>
          <w:color w:val="000000"/>
        </w:rPr>
      </w:pPr>
    </w:p>
    <w:p w:rsidR="00166FE7" w:rsidRDefault="00166FE7" w:rsidP="00C26704">
      <w:pPr>
        <w:pStyle w:val="a6"/>
        <w:spacing w:after="0" w:line="200" w:lineRule="atLeast"/>
        <w:ind w:firstLine="567"/>
        <w:jc w:val="both"/>
        <w:rPr>
          <w:rFonts w:ascii="Times New Roman" w:hAnsi="Times New Roman" w:cs="Times New Roman"/>
          <w:color w:val="000000"/>
        </w:rPr>
      </w:pPr>
    </w:p>
    <w:p w:rsidR="00166FE7" w:rsidRDefault="00166FE7" w:rsidP="00C26704">
      <w:pPr>
        <w:pStyle w:val="a6"/>
        <w:spacing w:after="0" w:line="200" w:lineRule="atLeast"/>
        <w:ind w:firstLine="567"/>
        <w:jc w:val="both"/>
        <w:rPr>
          <w:rFonts w:ascii="Times New Roman" w:hAnsi="Times New Roman" w:cs="Times New Roman"/>
          <w:color w:val="000000"/>
        </w:rPr>
      </w:pPr>
    </w:p>
    <w:p w:rsidR="00166FE7" w:rsidRDefault="00166FE7" w:rsidP="00C26704">
      <w:pPr>
        <w:pStyle w:val="a6"/>
        <w:spacing w:after="0" w:line="200" w:lineRule="atLeast"/>
        <w:ind w:firstLine="567"/>
        <w:jc w:val="both"/>
        <w:rPr>
          <w:rFonts w:ascii="Times New Roman" w:hAnsi="Times New Roman" w:cs="Times New Roman"/>
          <w:color w:val="000000"/>
        </w:rPr>
      </w:pPr>
    </w:p>
    <w:p w:rsidR="00166FE7" w:rsidRDefault="00166FE7" w:rsidP="00C26704">
      <w:pPr>
        <w:pStyle w:val="a6"/>
        <w:spacing w:after="0" w:line="200" w:lineRule="atLeast"/>
        <w:ind w:firstLine="567"/>
        <w:jc w:val="both"/>
        <w:rPr>
          <w:rFonts w:ascii="Times New Roman" w:hAnsi="Times New Roman" w:cs="Times New Roman"/>
          <w:color w:val="000000"/>
        </w:rPr>
      </w:pPr>
    </w:p>
    <w:p w:rsidR="00166FE7" w:rsidRDefault="00166FE7" w:rsidP="00C26704">
      <w:pPr>
        <w:pStyle w:val="a6"/>
        <w:spacing w:after="0" w:line="200" w:lineRule="atLeast"/>
        <w:ind w:firstLine="567"/>
        <w:jc w:val="both"/>
        <w:rPr>
          <w:rFonts w:ascii="Times New Roman" w:hAnsi="Times New Roman" w:cs="Times New Roman"/>
          <w:color w:val="000000"/>
        </w:rPr>
      </w:pPr>
    </w:p>
    <w:p w:rsidR="00166FE7" w:rsidRDefault="00166FE7" w:rsidP="00C26704">
      <w:pPr>
        <w:pStyle w:val="a6"/>
        <w:spacing w:after="0" w:line="200" w:lineRule="atLeast"/>
        <w:ind w:firstLine="567"/>
        <w:jc w:val="both"/>
        <w:rPr>
          <w:rFonts w:ascii="Times New Roman" w:hAnsi="Times New Roman" w:cs="Times New Roman"/>
          <w:color w:val="000000"/>
        </w:rPr>
      </w:pPr>
    </w:p>
    <w:p w:rsidR="00166FE7" w:rsidRDefault="00166FE7" w:rsidP="00C26704">
      <w:pPr>
        <w:pStyle w:val="a6"/>
        <w:spacing w:after="0" w:line="200" w:lineRule="atLeast"/>
        <w:ind w:firstLine="567"/>
        <w:jc w:val="both"/>
        <w:rPr>
          <w:rFonts w:ascii="Times New Roman" w:hAnsi="Times New Roman" w:cs="Times New Roman"/>
          <w:color w:val="000000"/>
        </w:rPr>
      </w:pPr>
    </w:p>
    <w:p w:rsidR="00166FE7" w:rsidRDefault="00166FE7" w:rsidP="00C26704">
      <w:pPr>
        <w:pStyle w:val="a6"/>
        <w:spacing w:after="0" w:line="200" w:lineRule="atLeast"/>
        <w:ind w:firstLine="567"/>
        <w:jc w:val="both"/>
        <w:rPr>
          <w:rFonts w:ascii="Times New Roman" w:hAnsi="Times New Roman" w:cs="Times New Roman"/>
          <w:color w:val="000000"/>
        </w:rPr>
      </w:pPr>
    </w:p>
    <w:p w:rsidR="00166FE7" w:rsidRDefault="00166FE7" w:rsidP="00C26704">
      <w:pPr>
        <w:pStyle w:val="a6"/>
        <w:spacing w:after="0" w:line="200" w:lineRule="atLeast"/>
        <w:ind w:firstLine="567"/>
        <w:jc w:val="both"/>
        <w:rPr>
          <w:rFonts w:ascii="Times New Roman" w:hAnsi="Times New Roman" w:cs="Times New Roman"/>
          <w:color w:val="000000"/>
        </w:rPr>
      </w:pPr>
    </w:p>
    <w:p w:rsidR="00166FE7" w:rsidRDefault="00166FE7" w:rsidP="00C26704">
      <w:pPr>
        <w:pStyle w:val="a6"/>
        <w:spacing w:after="0" w:line="200" w:lineRule="atLeast"/>
        <w:ind w:firstLine="567"/>
        <w:jc w:val="both"/>
        <w:rPr>
          <w:rFonts w:ascii="Times New Roman" w:hAnsi="Times New Roman" w:cs="Times New Roman"/>
          <w:color w:val="000000"/>
        </w:rPr>
      </w:pPr>
    </w:p>
    <w:p w:rsidR="00166FE7" w:rsidRDefault="00166FE7"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lastRenderedPageBreak/>
        <w:t>Приложение №1</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к административному регламенту</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предоставления муниципальной услуги</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"Согласование вывода объектов централизованных</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систем горячего водоснабжения, холодного водоснабжения</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и (или) водоотведения в ремонт и из эксплуатации"</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ФОРМА ЗАЯВКИ О ВЫВОДЕ ОБЪЕКТА ЦЕНТРАЛИЗОВАННОЙ СИСТЕМЫ ГОРЯЧЕГО ВОДОСНАБЖЕНИЯ В ПЛАНОВО-ПРЕДУПРЕДИТЕЛЬНЫЙ РЕМОНТ</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xml:space="preserve">Главе </w:t>
      </w:r>
      <w:r w:rsidR="004244E1">
        <w:rPr>
          <w:rFonts w:ascii="Times New Roman" w:hAnsi="Times New Roman" w:cs="Times New Roman"/>
          <w:color w:val="000000"/>
        </w:rPr>
        <w:t>Мироновского</w:t>
      </w:r>
      <w:r w:rsidR="00566CDF">
        <w:rPr>
          <w:rFonts w:ascii="Times New Roman" w:hAnsi="Times New Roman" w:cs="Times New Roman"/>
          <w:color w:val="000000"/>
        </w:rPr>
        <w:t xml:space="preserve"> муниципального образования</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_______________________________________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от ___________________________________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(полное наименование организации с</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______________________________________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указанием организационно-правовой формы)</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Документ, подтверждающий полномочия</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представителя: 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(наименование документа)</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Номер документа_______________________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Дата выдачи 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Контактный телефон 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E-mail 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Почтовый адрес 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ИНН 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ЗАЯВКА</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О ВЫВОДЕ ОБЪЕКТА ЦЕНТРАЛИЗОВАННОЙ СИСТЕМЫ ГОРЯЧЕГО</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ВОДОСНАБЖЕНИЯ В ПЛАНОВО-ПРЕДУПРЕДИТЕЛЬНЫЙ РЕМОНТ</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color w:val="000000"/>
        </w:rPr>
      </w:pPr>
      <w:r w:rsidRPr="00C26704">
        <w:rPr>
          <w:rFonts w:ascii="Times New Roman" w:hAnsi="Times New Roman" w:cs="Times New Roman"/>
          <w:color w:val="000000"/>
        </w:rPr>
        <w:t>В соответствии со статьей 22 Федерального закона </w:t>
      </w:r>
      <w:hyperlink r:id="rId18" w:anchor="_blank" w:history="1">
        <w:r w:rsidRPr="00566CDF">
          <w:rPr>
            <w:rStyle w:val="a4"/>
            <w:rFonts w:ascii="Times New Roman" w:hAnsi="Times New Roman" w:cs="Times New Roman"/>
            <w:color w:val="auto"/>
            <w:u w:val="none"/>
          </w:rPr>
          <w:t>от 07.12.2011 N 416-ФЗ</w:t>
        </w:r>
      </w:hyperlink>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"О   водоснабжении  и  водоотведении",  Правилами  горячего  водоснабжения, утвержденными    постановлением    Правительства    Российской    Федерации </w:t>
      </w:r>
      <w:hyperlink r:id="rId19" w:anchor="_blank" w:history="1">
        <w:r w:rsidRPr="00566CDF">
          <w:rPr>
            <w:rStyle w:val="a4"/>
            <w:rFonts w:ascii="Times New Roman" w:hAnsi="Times New Roman" w:cs="Times New Roman"/>
            <w:color w:val="auto"/>
            <w:u w:val="none"/>
          </w:rPr>
          <w:t>от  29.07.2013  N  642</w:t>
        </w:r>
      </w:hyperlink>
      <w:r w:rsidRPr="00C26704">
        <w:rPr>
          <w:rFonts w:ascii="Times New Roman" w:hAnsi="Times New Roman" w:cs="Times New Roman"/>
          <w:color w:val="000000"/>
        </w:rPr>
        <w:t>, прошу согласовать вывод в планово-предупредительный ремонт 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_____________________________________________________________,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(наименование объекта с указанием оборудования, требующего ремонта)</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расположенного по адресу: _______________________________________________________________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(указывается адрес места нахождения объекта)</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Планируемые сроки ремонта ___________________________________________________________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r w:rsidR="002769E2">
        <w:rPr>
          <w:rFonts w:ascii="Times New Roman" w:hAnsi="Times New Roman" w:cs="Times New Roman"/>
          <w:color w:val="000000"/>
        </w:rPr>
        <w:t>              </w:t>
      </w:r>
      <w:r w:rsidRPr="00C26704">
        <w:rPr>
          <w:rFonts w:ascii="Times New Roman" w:hAnsi="Times New Roman" w:cs="Times New Roman"/>
          <w:color w:val="000000"/>
        </w:rPr>
        <w:t> (число, месяц, год)</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Виды ремонта 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Перечень  объектов  абонентов, горячее водоснабжение которых может быть</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ограничено         или         прекращено        вследствие        ремонта:</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_________________________________________________________________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(наименование объектов с указанием их места нахождения)</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lastRenderedPageBreak/>
        <w:t>Способ получения результата муниципальной услуги (необходимое выбрать):</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1. Лично.</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2. Посредством почтового отправления.</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3.    В    форме   электронного   документа,   подписанного   усиленной</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квалифицированной электронной подписью.</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К заявлению прилагаются следующие документы:</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1.</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2.</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3.</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"___" ____ 20__ г.          Подпись заявителя 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r w:rsidR="002769E2">
        <w:rPr>
          <w:rFonts w:ascii="Times New Roman" w:hAnsi="Times New Roman" w:cs="Times New Roman"/>
          <w:color w:val="000000"/>
        </w:rPr>
        <w:t xml:space="preserve">                          </w:t>
      </w:r>
      <w:r w:rsidRPr="00C26704">
        <w:rPr>
          <w:rFonts w:ascii="Times New Roman" w:hAnsi="Times New Roman" w:cs="Times New Roman"/>
          <w:color w:val="000000"/>
        </w:rPr>
        <w:t>(расшифровка подписи)</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Приложение №2</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к административному регламенту</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предоставления муниципальной услуги</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"Согласование вывода объектов централизованных</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систем горячего водоснабжения, холодного водоснабжения</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и (или) водоотведения в ремонт и из эксплуатации"</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ФОРМА УВЕДОМЛЕНИЯ О ВНЕПЛАНОВОМ РЕМОНТЕ ОБЪЕКТА ЦЕНТРАЛИЗОВАННОЙ СИСТЕМЫ ГОРЯЧЕГО ВОДОСНАБЖЕНИЯ</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xml:space="preserve">Главе </w:t>
      </w:r>
      <w:r w:rsidR="004244E1">
        <w:rPr>
          <w:rFonts w:ascii="Times New Roman" w:hAnsi="Times New Roman" w:cs="Times New Roman"/>
          <w:color w:val="000000"/>
        </w:rPr>
        <w:t>Мироновского</w:t>
      </w:r>
      <w:r w:rsidR="00566CDF">
        <w:rPr>
          <w:rFonts w:ascii="Times New Roman" w:hAnsi="Times New Roman" w:cs="Times New Roman"/>
          <w:color w:val="000000"/>
        </w:rPr>
        <w:t xml:space="preserve"> муниципального образования</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_______________________________________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от ___________________________________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полное наименование организации с</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______________________________________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указанием организационно-правовой формы)</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Документ, подтверждающий полномочия</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представителя: 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(наименование документа)</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Номер документа_______________________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Дата выдачи 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Контактный телефон 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E-mail 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Почтовый адрес 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ИНН 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УВЕДОМЛЕНИЕ</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О ВНЕПЛАНОВОМ РЕМОНТЕ ОБЪЕКТА ЦЕНТРАЛИЗОВАННОЙ СИСТЕМЫ</w:t>
      </w:r>
      <w:r w:rsidRPr="00C26704">
        <w:rPr>
          <w:rFonts w:ascii="Times New Roman" w:hAnsi="Times New Roman" w:cs="Times New Roman"/>
          <w:color w:val="000000"/>
        </w:rPr>
        <w:t> </w:t>
      </w:r>
      <w:r w:rsidRPr="00C26704">
        <w:rPr>
          <w:rFonts w:ascii="Times New Roman" w:hAnsi="Times New Roman" w:cs="Times New Roman"/>
          <w:b/>
          <w:color w:val="000000"/>
        </w:rPr>
        <w:t>ГОРЯЧЕГО ВОДОСНАБЖЕНИЯ</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В соответствии со статьей 22 Федерального закона от 07.12.2011 N 416-ФЗ "О   водоснабжении  и  водоотведении",  Правилами  горячего водоснабжения, утвержденными    постановлением    Правительства    Российской    Федерации </w:t>
      </w:r>
      <w:hyperlink r:id="rId20" w:anchor="_blank" w:history="1">
        <w:r w:rsidRPr="00C26704">
          <w:rPr>
            <w:rStyle w:val="a4"/>
            <w:rFonts w:ascii="Times New Roman" w:hAnsi="Times New Roman" w:cs="Times New Roman"/>
            <w:color w:val="0000FF"/>
          </w:rPr>
          <w:t>от     29.07.2013     N     642</w:t>
        </w:r>
      </w:hyperlink>
      <w:r w:rsidRPr="00C26704">
        <w:rPr>
          <w:rFonts w:ascii="Times New Roman" w:hAnsi="Times New Roman" w:cs="Times New Roman"/>
          <w:color w:val="000000"/>
        </w:rPr>
        <w:t>,    прошу    согласовать внеплановый ремонт ________________________________</w:t>
      </w:r>
      <w:r w:rsidR="002769E2">
        <w:rPr>
          <w:rFonts w:ascii="Times New Roman" w:hAnsi="Times New Roman" w:cs="Times New Roman"/>
          <w:color w:val="000000"/>
        </w:rPr>
        <w:t>______________________________________</w:t>
      </w:r>
      <w:r w:rsidRPr="00C26704">
        <w:rPr>
          <w:rFonts w:ascii="Times New Roman" w:hAnsi="Times New Roman" w:cs="Times New Roman"/>
          <w:color w:val="000000"/>
        </w:rPr>
        <w:t>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(наименование объекта с указанием оборудования, требующего ремонта)</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расположенного по адресу: 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(указывается адрес места нахождения объекта)</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Планируемые сроки ремонта 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r w:rsidR="002769E2">
        <w:rPr>
          <w:rFonts w:ascii="Times New Roman" w:hAnsi="Times New Roman" w:cs="Times New Roman"/>
          <w:color w:val="000000"/>
        </w:rPr>
        <w:t xml:space="preserve">                                   </w:t>
      </w:r>
      <w:r w:rsidRPr="00C26704">
        <w:rPr>
          <w:rFonts w:ascii="Times New Roman" w:hAnsi="Times New Roman" w:cs="Times New Roman"/>
          <w:color w:val="000000"/>
        </w:rPr>
        <w:t>(число, месяц, год)</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Виды ремонта 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Перечень  объектов  абонентов, горячее водоснабжение которых может быть ограничено         или         прекращено        вследствие ремонта: _____________________________________________________________________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(наименование объектов с указанием их места нахождения)</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Способ получения результата муниципальной услуги (необходимое выбрать):</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1. Лично.</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2. Посредством почтового отправления.</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3.    В    форме   электронного   документа,   подписанного   усиленной</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lastRenderedPageBreak/>
        <w:t>квалифицированной электронной подписью.</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К заявлению прилагаются следующие документы:</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1.</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2.</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3.</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"___" _____ 20__ г.         Подпись заявителя 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r w:rsidR="002769E2">
        <w:rPr>
          <w:rFonts w:ascii="Times New Roman" w:hAnsi="Times New Roman" w:cs="Times New Roman"/>
          <w:color w:val="000000"/>
        </w:rPr>
        <w:t xml:space="preserve">                                      </w:t>
      </w:r>
      <w:r w:rsidRPr="00C26704">
        <w:rPr>
          <w:rFonts w:ascii="Times New Roman" w:hAnsi="Times New Roman" w:cs="Times New Roman"/>
          <w:color w:val="000000"/>
        </w:rPr>
        <w:t> (расшифровка подписи)</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Приложение №3</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к административному регламенту</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предоставления муниципальной услуги</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"Согласование вывода объектов централизованных</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систем горячего водоснабжения, холодного водоснабжения</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и (или) водоотведения в ремонт и из эксплуатации"</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ФОРМА ЗАЯВКИ О ВЫВОДЕ ОБЪЕКТА ЦЕНТРАЛИЗОВАННОЙ СИСТЕМЫ ХОЛОДНОГО ВОДОСНАБЖЕНИЯ И (ИЛИ) ВОДООТВЕДЕНИЯ В РЕМОНТ</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xml:space="preserve">Главе </w:t>
      </w:r>
      <w:r w:rsidR="004244E1">
        <w:rPr>
          <w:rFonts w:ascii="Times New Roman" w:hAnsi="Times New Roman" w:cs="Times New Roman"/>
          <w:color w:val="000000"/>
        </w:rPr>
        <w:t>Мироновского</w:t>
      </w:r>
      <w:r w:rsidR="00566CDF">
        <w:rPr>
          <w:rFonts w:ascii="Times New Roman" w:hAnsi="Times New Roman" w:cs="Times New Roman"/>
          <w:color w:val="000000"/>
        </w:rPr>
        <w:t xml:space="preserve"> муниципального образования</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______________________________________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от ___________________________________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(полное наименование организации с</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______________________________________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указанием организационно-правовой формы)</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Документ, подтверждающий полномочия</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представителя: 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(наименование документа)</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Номер документа_______________________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Дата выдачи 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Контактный телефон 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E-mail 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Почтовый адрес 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ИНН __________________________________</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ЗАЯВКА</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О ВЫВОДЕ ОБЪЕКТА ЦЕНТРАЛИЗОВАННОЙ СИСТЕМЫ ХОЛОДНОГО</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ВОДОСНАБЖЕНИЯ И (ИЛИ) ВОДООТВЕДЕНИЯ В РЕМОНТ</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В соответствии со статьей 22 Федерального закона </w:t>
      </w:r>
      <w:hyperlink r:id="rId21" w:anchor="_blank" w:history="1">
        <w:r w:rsidRPr="00C26704">
          <w:rPr>
            <w:rStyle w:val="a4"/>
            <w:rFonts w:ascii="Times New Roman" w:hAnsi="Times New Roman" w:cs="Times New Roman"/>
            <w:color w:val="0000FF"/>
          </w:rPr>
          <w:t>от 07.12.2011 N 416-ФЗ</w:t>
        </w:r>
      </w:hyperlink>
      <w:r w:rsidRPr="00C26704">
        <w:rPr>
          <w:rFonts w:ascii="Times New Roman" w:hAnsi="Times New Roman" w:cs="Times New Roman"/>
          <w:color w:val="000000"/>
        </w:rPr>
        <w:t> "О   водоснабжении  и  водоотведении"  прошу  согласовать  вывод  в  ремонт ___________________________</w:t>
      </w:r>
      <w:r w:rsidR="002769E2">
        <w:rPr>
          <w:rFonts w:ascii="Times New Roman" w:hAnsi="Times New Roman" w:cs="Times New Roman"/>
          <w:color w:val="000000"/>
        </w:rPr>
        <w:t>_______________________________</w:t>
      </w:r>
      <w:r w:rsidRPr="00C26704">
        <w:rPr>
          <w:rFonts w:ascii="Times New Roman" w:hAnsi="Times New Roman" w:cs="Times New Roman"/>
          <w:color w:val="000000"/>
        </w:rPr>
        <w:t>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_________________________________________________________________,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(наименование объекта с указанием оборудования, требующего ремонта)</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расположенного по адресу: _______________________________________________________________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r w:rsidR="002769E2">
        <w:rPr>
          <w:rFonts w:ascii="Times New Roman" w:hAnsi="Times New Roman" w:cs="Times New Roman"/>
          <w:color w:val="000000"/>
        </w:rPr>
        <w:t>                      </w:t>
      </w:r>
      <w:r w:rsidRPr="00C26704">
        <w:rPr>
          <w:rFonts w:ascii="Times New Roman" w:hAnsi="Times New Roman" w:cs="Times New Roman"/>
          <w:color w:val="000000"/>
        </w:rPr>
        <w:t>  (указывается адрес места нахождения объекта)</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Планируемые сроки ремонта 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(число, месяц, год)</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Виды ремонта 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Способ получения результата муниципальной услуги (необходимое выбрать):</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1. Лично.</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2. Посредством почтового отправления.</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3.    В    форме   электронного   документа,   подписанного   усиленной</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lastRenderedPageBreak/>
        <w:t>квалифицированной электронной подписью.</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К заявлению прилагаются следующие документы:</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1.</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2.</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3.</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"___" _______ 20__ г.    Подпись заявителя 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r w:rsidR="002769E2">
        <w:rPr>
          <w:rFonts w:ascii="Times New Roman" w:hAnsi="Times New Roman" w:cs="Times New Roman"/>
          <w:color w:val="000000"/>
        </w:rPr>
        <w:t xml:space="preserve">                    </w:t>
      </w:r>
      <w:r w:rsidRPr="00C26704">
        <w:rPr>
          <w:rFonts w:ascii="Times New Roman" w:hAnsi="Times New Roman" w:cs="Times New Roman"/>
          <w:color w:val="000000"/>
        </w:rPr>
        <w:t>  (расшифровка подписи)</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566CDF" w:rsidRDefault="00566CDF" w:rsidP="00C26704">
      <w:pPr>
        <w:pStyle w:val="a6"/>
        <w:spacing w:after="0" w:line="200" w:lineRule="atLeast"/>
        <w:ind w:firstLine="567"/>
        <w:jc w:val="both"/>
        <w:rPr>
          <w:rFonts w:ascii="Times New Roman" w:hAnsi="Times New Roman" w:cs="Times New Roman"/>
          <w:color w:val="000000"/>
        </w:rPr>
      </w:pP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lastRenderedPageBreak/>
        <w:t>Приложение №4</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к административному регламенту</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предоставления муниципальной услуги</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"Согласование вывода объектов централизованных</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систем горячего водоснабжения, холодного водоснабжения</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и (или) водоотведения в ремонт и из эксплуатации"</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ФОРМА УВЕДОМЛЕНИЯ О ВЫВОДЕ ОБЪЕКТА ЦЕНТРАЛИЗОВАННОЙ СИСТЕМЫ ГОРЯЧЕГО ВОДОСНАБЖЕНИЯ, ОБЪЕКТА ХОЛОДНОГО ВОДОСНАБЖЕНИЯ И (ИЛИ) ВОДООТВЕДЕНИЯ ИЗ ЭКСПЛУАТАЦИИ</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xml:space="preserve">Главе </w:t>
      </w:r>
      <w:r w:rsidR="004244E1">
        <w:rPr>
          <w:rFonts w:ascii="Times New Roman" w:hAnsi="Times New Roman" w:cs="Times New Roman"/>
          <w:color w:val="000000"/>
        </w:rPr>
        <w:t>Мироновского</w:t>
      </w:r>
      <w:r w:rsidR="00566CDF">
        <w:rPr>
          <w:rFonts w:ascii="Times New Roman" w:hAnsi="Times New Roman" w:cs="Times New Roman"/>
          <w:color w:val="000000"/>
        </w:rPr>
        <w:t xml:space="preserve"> муниципального образования</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_______________________________________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от ___________________________________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(полное наименование организации с</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______________________________________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указанием организационно-правовой формы)</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Документ, подтверждающий полномочия</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представителя: 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(наименование документа)</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Номер документа_______________________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Дата выдачи 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Контактный телефон 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E-mail 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Почтовый адрес 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ИНН __________________________________</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УВЕДОМЛЕНИЕ</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В соответствии со статьей 22 Федерального закона </w:t>
      </w:r>
      <w:hyperlink r:id="rId22" w:anchor="_blank" w:history="1">
        <w:r w:rsidRPr="00C26704">
          <w:rPr>
            <w:rStyle w:val="a4"/>
            <w:rFonts w:ascii="Times New Roman" w:hAnsi="Times New Roman" w:cs="Times New Roman"/>
            <w:color w:val="0000FF"/>
          </w:rPr>
          <w:t>от 07.12.2011 №416-ФЗ</w:t>
        </w:r>
      </w:hyperlink>
      <w:r w:rsidRPr="00C26704">
        <w:rPr>
          <w:rFonts w:ascii="Times New Roman" w:hAnsi="Times New Roman" w:cs="Times New Roman"/>
          <w:color w:val="000000"/>
        </w:rPr>
        <w:t> "О  водоснабжении  и водоотведении" прошу согласовать вывод из эксплуатации _________________________</w:t>
      </w:r>
      <w:r w:rsidR="002769E2">
        <w:rPr>
          <w:rFonts w:ascii="Times New Roman" w:hAnsi="Times New Roman" w:cs="Times New Roman"/>
          <w:color w:val="000000"/>
        </w:rPr>
        <w:t>________________________________________</w:t>
      </w:r>
      <w:r w:rsidRPr="00C26704">
        <w:rPr>
          <w:rFonts w:ascii="Times New Roman" w:hAnsi="Times New Roman" w:cs="Times New Roman"/>
          <w:color w:val="000000"/>
        </w:rPr>
        <w:t>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r w:rsidR="002769E2">
        <w:rPr>
          <w:rFonts w:ascii="Times New Roman" w:hAnsi="Times New Roman" w:cs="Times New Roman"/>
          <w:color w:val="000000"/>
        </w:rPr>
        <w:t>                   </w:t>
      </w:r>
      <w:r w:rsidRPr="00C26704">
        <w:rPr>
          <w:rFonts w:ascii="Times New Roman" w:hAnsi="Times New Roman" w:cs="Times New Roman"/>
          <w:color w:val="000000"/>
        </w:rPr>
        <w:t>      (наименование объекта, функциональное назначение)</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расположенного по адресу: __________________________________________</w:t>
      </w:r>
      <w:r w:rsidR="002769E2">
        <w:rPr>
          <w:rFonts w:ascii="Times New Roman" w:hAnsi="Times New Roman" w:cs="Times New Roman"/>
          <w:color w:val="000000"/>
        </w:rPr>
        <w:t>____________</w:t>
      </w:r>
      <w:r w:rsidRPr="00C26704">
        <w:rPr>
          <w:rFonts w:ascii="Times New Roman" w:hAnsi="Times New Roman" w:cs="Times New Roman"/>
          <w:color w:val="000000"/>
        </w:rPr>
        <w:t>_____________________</w:t>
      </w:r>
    </w:p>
    <w:p w:rsidR="00C26704" w:rsidRPr="00C26704" w:rsidRDefault="002769E2" w:rsidP="00C26704">
      <w:pPr>
        <w:pStyle w:val="a6"/>
        <w:spacing w:after="0" w:line="200" w:lineRule="atLeast"/>
        <w:ind w:firstLine="567"/>
        <w:jc w:val="both"/>
        <w:rPr>
          <w:rFonts w:ascii="Times New Roman" w:hAnsi="Times New Roman" w:cs="Times New Roman"/>
        </w:rPr>
      </w:pPr>
      <w:r>
        <w:rPr>
          <w:rFonts w:ascii="Times New Roman" w:hAnsi="Times New Roman" w:cs="Times New Roman"/>
          <w:color w:val="000000"/>
        </w:rPr>
        <w:t>                      </w:t>
      </w:r>
      <w:r w:rsidR="00C26704" w:rsidRPr="00C26704">
        <w:rPr>
          <w:rFonts w:ascii="Times New Roman" w:hAnsi="Times New Roman" w:cs="Times New Roman"/>
          <w:color w:val="000000"/>
        </w:rPr>
        <w:t>(указывается адрес местонахождения объекта)</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Планируемая дата вывода из эксплуатации: _______________________</w:t>
      </w:r>
      <w:r w:rsidR="002769E2">
        <w:rPr>
          <w:rFonts w:ascii="Times New Roman" w:hAnsi="Times New Roman" w:cs="Times New Roman"/>
          <w:color w:val="000000"/>
        </w:rPr>
        <w:t>___</w:t>
      </w:r>
      <w:r w:rsidRPr="00C26704">
        <w:rPr>
          <w:rFonts w:ascii="Times New Roman" w:hAnsi="Times New Roman" w:cs="Times New Roman"/>
          <w:color w:val="000000"/>
        </w:rPr>
        <w:t>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(число, месяц, год)</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Причина вывода из эксплуатации:________________________________________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Способ получения результата муниципальной услуги (необходимое выбрать):</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1. Лично.</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2. Посредством почтового отправления.</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3.    В    форме   электронного   документа,   подписанного   усиленной</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квалифицированной электронной подписью</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К заявлению прилагаются следующие документы:</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1.</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2.</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3.</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"___" _______ 20__ г.   Подпись заявителя ________/____________________/</w:t>
      </w:r>
    </w:p>
    <w:p w:rsidR="00566CDF" w:rsidRDefault="00566CDF" w:rsidP="00C26704">
      <w:pPr>
        <w:pStyle w:val="a6"/>
        <w:spacing w:after="0" w:line="200" w:lineRule="atLeast"/>
        <w:ind w:firstLine="567"/>
        <w:jc w:val="both"/>
        <w:rPr>
          <w:rFonts w:ascii="Times New Roman" w:hAnsi="Times New Roman" w:cs="Times New Roman"/>
          <w:color w:val="000000"/>
        </w:rPr>
        <w:sectPr w:rsidR="00566CDF" w:rsidSect="00714958">
          <w:pgSz w:w="11906" w:h="16838"/>
          <w:pgMar w:top="851" w:right="850" w:bottom="1134" w:left="1701" w:header="708" w:footer="708" w:gutter="0"/>
          <w:cols w:space="708"/>
          <w:docGrid w:linePitch="360"/>
        </w:sectPr>
      </w:pP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lastRenderedPageBreak/>
        <w:t> </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Приложение N 5</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к административному регламенту</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предоставления муниципальной услуги</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"Согласование вывода объектов централизованных</w:t>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систем горячего водоснабжения, холодного водоснабжения</w:t>
      </w:r>
    </w:p>
    <w:p w:rsidR="00C26704" w:rsidRPr="00C26704" w:rsidRDefault="00C26704" w:rsidP="00566CDF">
      <w:pPr>
        <w:pStyle w:val="a6"/>
        <w:tabs>
          <w:tab w:val="left" w:pos="6630"/>
        </w:tabs>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и (или) водоотведения в ремонт и из эксплуатации"</w:t>
      </w:r>
      <w:r w:rsidR="00566CDF">
        <w:rPr>
          <w:rFonts w:ascii="Times New Roman" w:hAnsi="Times New Roman" w:cs="Times New Roman"/>
          <w:color w:val="000000"/>
        </w:rPr>
        <w:tab/>
      </w:r>
    </w:p>
    <w:p w:rsidR="00C26704" w:rsidRPr="00C26704" w:rsidRDefault="00C26704" w:rsidP="00566CDF">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БЛОК-СХЕМА ПРЕДОСТАВЛЕНИЯ МУНИЦИПАЛЬНОЙ УСЛУГИ</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r w:rsidRPr="00C26704">
        <w:rPr>
          <w:rFonts w:ascii="Times New Roman" w:hAnsi="Times New Roman" w:cs="Times New Roman"/>
          <w:noProof/>
          <w:lang w:eastAsia="ru-RU" w:bidi="ar-SA"/>
        </w:rPr>
        <w:drawing>
          <wp:anchor distT="57150" distB="0" distL="0" distR="0" simplePos="0" relativeHeight="251660288" behindDoc="0" locked="0" layoutInCell="1" allowOverlap="1">
            <wp:simplePos x="0" y="0"/>
            <wp:positionH relativeFrom="character">
              <wp:align>left</wp:align>
            </wp:positionH>
            <wp:positionV relativeFrom="paragraph">
              <wp:align>top</wp:align>
            </wp:positionV>
            <wp:extent cx="6571615" cy="112331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6571615" cy="1123315"/>
                    </a:xfrm>
                    <a:prstGeom prst="rect">
                      <a:avLst/>
                    </a:prstGeom>
                    <a:solidFill>
                      <a:srgbClr val="FFFFFF">
                        <a:alpha val="0"/>
                      </a:srgbClr>
                    </a:solidFill>
                    <a:ln w="9525">
                      <a:noFill/>
                      <a:miter lim="800000"/>
                      <a:headEnd/>
                      <a:tailEnd/>
                    </a:ln>
                  </pic:spPr>
                </pic:pic>
              </a:graphicData>
            </a:graphic>
          </wp:anchor>
        </w:drawing>
      </w:r>
    </w:p>
    <w:p w:rsidR="00C26704" w:rsidRPr="00C26704" w:rsidRDefault="00C26704" w:rsidP="00C26704">
      <w:pPr>
        <w:pStyle w:val="a6"/>
        <w:shd w:val="clear" w:color="auto" w:fill="FFFFFF"/>
        <w:spacing w:after="0" w:line="310" w:lineRule="atLeast"/>
        <w:ind w:firstLine="555"/>
        <w:jc w:val="center"/>
        <w:rPr>
          <w:rFonts w:ascii="Times New Roman" w:hAnsi="Times New Roman" w:cs="Times New Roman"/>
        </w:rPr>
      </w:pPr>
      <w:r w:rsidRPr="00C26704">
        <w:rPr>
          <w:rFonts w:ascii="Times New Roman" w:hAnsi="Times New Roman" w:cs="Times New Roman"/>
          <w:color w:val="3C3C3C"/>
          <w:spacing w:val="2"/>
        </w:rPr>
        <w:t> </w:t>
      </w:r>
    </w:p>
    <w:p w:rsidR="00C26704" w:rsidRPr="00C26704" w:rsidRDefault="00C26704" w:rsidP="00C26704">
      <w:pPr>
        <w:pStyle w:val="a6"/>
        <w:shd w:val="clear" w:color="auto" w:fill="FFFFFF"/>
        <w:spacing w:after="0" w:line="310" w:lineRule="atLeast"/>
        <w:ind w:firstLine="555"/>
        <w:jc w:val="center"/>
        <w:rPr>
          <w:rFonts w:ascii="Times New Roman" w:hAnsi="Times New Roman" w:cs="Times New Roman"/>
        </w:rPr>
      </w:pPr>
      <w:r w:rsidRPr="00C26704">
        <w:rPr>
          <w:rFonts w:ascii="Times New Roman" w:hAnsi="Times New Roman" w:cs="Times New Roman"/>
          <w:color w:val="3C3C3C"/>
          <w:spacing w:val="2"/>
        </w:rPr>
        <w:t> </w:t>
      </w:r>
    </w:p>
    <w:p w:rsidR="00C26704" w:rsidRPr="00C26704" w:rsidRDefault="00C26704" w:rsidP="00C26704">
      <w:pPr>
        <w:pStyle w:val="a6"/>
        <w:shd w:val="clear" w:color="auto" w:fill="FFFFFF"/>
        <w:spacing w:after="0" w:line="310" w:lineRule="atLeast"/>
        <w:ind w:firstLine="555"/>
        <w:jc w:val="center"/>
        <w:rPr>
          <w:rFonts w:ascii="Times New Roman" w:hAnsi="Times New Roman" w:cs="Times New Roman"/>
        </w:rPr>
      </w:pPr>
      <w:r w:rsidRPr="00C26704">
        <w:rPr>
          <w:rFonts w:ascii="Times New Roman" w:hAnsi="Times New Roman" w:cs="Times New Roman"/>
          <w:color w:val="3C3C3C"/>
          <w:spacing w:val="2"/>
        </w:rPr>
        <w:t> </w:t>
      </w:r>
    </w:p>
    <w:p w:rsidR="00C26704" w:rsidRPr="00C26704" w:rsidRDefault="00C26704" w:rsidP="00C26704">
      <w:pPr>
        <w:pStyle w:val="a6"/>
        <w:shd w:val="clear" w:color="auto" w:fill="FFFFFF"/>
        <w:spacing w:after="0" w:line="310" w:lineRule="atLeast"/>
        <w:ind w:firstLine="555"/>
        <w:jc w:val="center"/>
        <w:rPr>
          <w:rFonts w:ascii="Times New Roman" w:hAnsi="Times New Roman" w:cs="Times New Roman"/>
        </w:rPr>
      </w:pPr>
      <w:r w:rsidRPr="00C26704">
        <w:rPr>
          <w:rFonts w:ascii="Times New Roman" w:hAnsi="Times New Roman" w:cs="Times New Roman"/>
          <w:color w:val="3C3C3C"/>
          <w:spacing w:val="2"/>
        </w:rPr>
        <w:t> </w:t>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noProof/>
          <w:lang w:eastAsia="ru-RU" w:bidi="ar-SA"/>
        </w:rPr>
        <w:drawing>
          <wp:anchor distT="90805" distB="0" distL="2910840" distR="0" simplePos="0" relativeHeight="251661312" behindDoc="0" locked="0" layoutInCell="1" allowOverlap="1">
            <wp:simplePos x="0" y="0"/>
            <wp:positionH relativeFrom="character">
              <wp:align>left</wp:align>
            </wp:positionH>
            <wp:positionV relativeFrom="paragraph">
              <wp:align>top</wp:align>
            </wp:positionV>
            <wp:extent cx="18415" cy="1580515"/>
            <wp:effectExtent l="1905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18415" cy="1580515"/>
                    </a:xfrm>
                    <a:prstGeom prst="rect">
                      <a:avLst/>
                    </a:prstGeom>
                    <a:solidFill>
                      <a:srgbClr val="FFFFFF">
                        <a:alpha val="0"/>
                      </a:srgbClr>
                    </a:solidFill>
                    <a:ln w="9525">
                      <a:noFill/>
                      <a:miter lim="800000"/>
                      <a:headEnd/>
                      <a:tailEnd/>
                    </a:ln>
                  </pic:spPr>
                </pic:pic>
              </a:graphicData>
            </a:graphic>
          </wp:anchor>
        </w:drawing>
      </w:r>
      <w:r w:rsidRPr="00C26704">
        <w:rPr>
          <w:rFonts w:ascii="Times New Roman" w:hAnsi="Times New Roman" w:cs="Times New Roman"/>
          <w:noProof/>
          <w:lang w:eastAsia="ru-RU" w:bidi="ar-SA"/>
        </w:rPr>
        <w:drawing>
          <wp:anchor distT="90805" distB="0" distL="1272540" distR="0" simplePos="0" relativeHeight="251662336" behindDoc="0" locked="0" layoutInCell="1" allowOverlap="1">
            <wp:simplePos x="0" y="0"/>
            <wp:positionH relativeFrom="character">
              <wp:align>left</wp:align>
            </wp:positionH>
            <wp:positionV relativeFrom="paragraph">
              <wp:align>top</wp:align>
            </wp:positionV>
            <wp:extent cx="75565" cy="370840"/>
            <wp:effectExtent l="1905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75565" cy="370840"/>
                    </a:xfrm>
                    <a:prstGeom prst="rect">
                      <a:avLst/>
                    </a:prstGeom>
                    <a:solidFill>
                      <a:srgbClr val="FFFFFF">
                        <a:alpha val="0"/>
                      </a:srgbClr>
                    </a:solidFill>
                    <a:ln w="9525">
                      <a:noFill/>
                      <a:miter lim="800000"/>
                      <a:headEnd/>
                      <a:tailEnd/>
                    </a:ln>
                  </pic:spPr>
                </pic:pic>
              </a:graphicData>
            </a:graphic>
          </wp:anchor>
        </w:drawing>
      </w:r>
      <w:r w:rsidRPr="00C26704">
        <w:rPr>
          <w:rFonts w:ascii="Times New Roman" w:hAnsi="Times New Roman" w:cs="Times New Roman"/>
          <w:noProof/>
          <w:lang w:eastAsia="ru-RU" w:bidi="ar-SA"/>
        </w:rPr>
        <w:drawing>
          <wp:anchor distT="90805" distB="0" distL="4272915" distR="0" simplePos="0" relativeHeight="251663360" behindDoc="0" locked="0" layoutInCell="1" allowOverlap="1">
            <wp:simplePos x="0" y="0"/>
            <wp:positionH relativeFrom="character">
              <wp:align>left</wp:align>
            </wp:positionH>
            <wp:positionV relativeFrom="paragraph">
              <wp:align>top</wp:align>
            </wp:positionV>
            <wp:extent cx="75565" cy="370840"/>
            <wp:effectExtent l="19050" t="0" r="63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75565" cy="370840"/>
                    </a:xfrm>
                    <a:prstGeom prst="rect">
                      <a:avLst/>
                    </a:prstGeom>
                    <a:solidFill>
                      <a:srgbClr val="FFFFFF">
                        <a:alpha val="0"/>
                      </a:srgbClr>
                    </a:solidFill>
                    <a:ln w="9525">
                      <a:noFill/>
                      <a:miter lim="800000"/>
                      <a:headEnd/>
                      <a:tailEnd/>
                    </a:ln>
                  </pic:spPr>
                </pic:pic>
              </a:graphicData>
            </a:graphic>
          </wp:anchor>
        </w:drawing>
      </w:r>
      <w:r w:rsidRPr="00C26704">
        <w:rPr>
          <w:rFonts w:ascii="Times New Roman" w:hAnsi="Times New Roman" w:cs="Times New Roman"/>
          <w:color w:val="000000"/>
        </w:rPr>
        <w:br/>
      </w:r>
      <w:r w:rsidRPr="00C26704">
        <w:rPr>
          <w:rFonts w:ascii="Times New Roman" w:hAnsi="Times New Roman" w:cs="Times New Roman"/>
          <w:color w:val="2D2D2D"/>
          <w:spacing w:val="2"/>
        </w:rPr>
        <w:t> </w:t>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color w:val="000000"/>
        </w:rPr>
        <w:t> </w:t>
      </w:r>
      <w:r w:rsidRPr="00C26704">
        <w:rPr>
          <w:rFonts w:ascii="Times New Roman" w:hAnsi="Times New Roman" w:cs="Times New Roman"/>
          <w:noProof/>
          <w:lang w:eastAsia="ru-RU" w:bidi="ar-SA"/>
        </w:rPr>
        <w:drawing>
          <wp:anchor distT="52705" distB="0" distL="3187065" distR="0" simplePos="0" relativeHeight="251664384" behindDoc="0" locked="0" layoutInCell="1" allowOverlap="1">
            <wp:simplePos x="0" y="0"/>
            <wp:positionH relativeFrom="character">
              <wp:align>left</wp:align>
            </wp:positionH>
            <wp:positionV relativeFrom="paragraph">
              <wp:align>top</wp:align>
            </wp:positionV>
            <wp:extent cx="2704465" cy="1037590"/>
            <wp:effectExtent l="19050" t="0" r="63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2704465" cy="1037590"/>
                    </a:xfrm>
                    <a:prstGeom prst="rect">
                      <a:avLst/>
                    </a:prstGeom>
                    <a:solidFill>
                      <a:srgbClr val="FFFFFF">
                        <a:alpha val="0"/>
                      </a:srgbClr>
                    </a:solidFill>
                    <a:ln w="9525">
                      <a:noFill/>
                      <a:miter lim="800000"/>
                      <a:headEnd/>
                      <a:tailEnd/>
                    </a:ln>
                  </pic:spPr>
                </pic:pic>
              </a:graphicData>
            </a:graphic>
          </wp:anchor>
        </w:drawing>
      </w:r>
      <w:r w:rsidRPr="00C26704">
        <w:rPr>
          <w:rFonts w:ascii="Times New Roman" w:hAnsi="Times New Roman" w:cs="Times New Roman"/>
          <w:noProof/>
          <w:lang w:eastAsia="ru-RU" w:bidi="ar-SA"/>
        </w:rPr>
        <w:drawing>
          <wp:anchor distT="52705" distB="0" distL="0" distR="0" simplePos="0" relativeHeight="251665408" behindDoc="0" locked="0" layoutInCell="1" allowOverlap="1">
            <wp:simplePos x="0" y="0"/>
            <wp:positionH relativeFrom="character">
              <wp:align>left</wp:align>
            </wp:positionH>
            <wp:positionV relativeFrom="paragraph">
              <wp:align>top</wp:align>
            </wp:positionV>
            <wp:extent cx="2694940" cy="103759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2694940" cy="1037590"/>
                    </a:xfrm>
                    <a:prstGeom prst="rect">
                      <a:avLst/>
                    </a:prstGeom>
                    <a:solidFill>
                      <a:srgbClr val="FFFFFF">
                        <a:alpha val="0"/>
                      </a:srgbClr>
                    </a:solidFill>
                    <a:ln w="9525">
                      <a:noFill/>
                      <a:miter lim="800000"/>
                      <a:headEnd/>
                      <a:tailEnd/>
                    </a:ln>
                  </pic:spPr>
                </pic:pic>
              </a:graphicData>
            </a:graphic>
          </wp:anchor>
        </w:drawing>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color w:val="2D2D2D"/>
          <w:spacing w:val="2"/>
        </w:rPr>
        <w:t> </w:t>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color w:val="2D2D2D"/>
          <w:spacing w:val="2"/>
        </w:rPr>
        <w:t> </w:t>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color w:val="2D2D2D"/>
          <w:spacing w:val="2"/>
        </w:rPr>
        <w:t> </w:t>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color w:val="2D2D2D"/>
          <w:spacing w:val="2"/>
        </w:rPr>
        <w:t> </w:t>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noProof/>
          <w:lang w:eastAsia="ru-RU" w:bidi="ar-SA"/>
        </w:rPr>
        <w:drawing>
          <wp:anchor distT="81280" distB="0" distL="3682365" distR="0" simplePos="0" relativeHeight="251666432" behindDoc="0" locked="0" layoutInCell="1" allowOverlap="1">
            <wp:simplePos x="0" y="0"/>
            <wp:positionH relativeFrom="character">
              <wp:align>left</wp:align>
            </wp:positionH>
            <wp:positionV relativeFrom="paragraph">
              <wp:align>top</wp:align>
            </wp:positionV>
            <wp:extent cx="675640" cy="504190"/>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srcRect/>
                    <a:stretch>
                      <a:fillRect/>
                    </a:stretch>
                  </pic:blipFill>
                  <pic:spPr bwMode="auto">
                    <a:xfrm>
                      <a:off x="0" y="0"/>
                      <a:ext cx="675640" cy="504190"/>
                    </a:xfrm>
                    <a:prstGeom prst="rect">
                      <a:avLst/>
                    </a:prstGeom>
                    <a:solidFill>
                      <a:srgbClr val="FFFFFF">
                        <a:alpha val="0"/>
                      </a:srgbClr>
                    </a:solidFill>
                    <a:ln w="9525">
                      <a:noFill/>
                      <a:miter lim="800000"/>
                      <a:headEnd/>
                      <a:tailEnd/>
                    </a:ln>
                  </pic:spPr>
                </pic:pic>
              </a:graphicData>
            </a:graphic>
          </wp:anchor>
        </w:drawing>
      </w:r>
      <w:r w:rsidRPr="00C26704">
        <w:rPr>
          <w:rFonts w:ascii="Times New Roman" w:hAnsi="Times New Roman" w:cs="Times New Roman"/>
          <w:noProof/>
          <w:lang w:eastAsia="ru-RU" w:bidi="ar-SA"/>
        </w:rPr>
        <w:drawing>
          <wp:anchor distT="81280" distB="0" distL="1320165" distR="0" simplePos="0" relativeHeight="251667456" behindDoc="0" locked="0" layoutInCell="1" allowOverlap="1">
            <wp:simplePos x="0" y="0"/>
            <wp:positionH relativeFrom="character">
              <wp:align>left</wp:align>
            </wp:positionH>
            <wp:positionV relativeFrom="paragraph">
              <wp:align>top</wp:align>
            </wp:positionV>
            <wp:extent cx="818515" cy="504190"/>
            <wp:effectExtent l="19050" t="0" r="63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srcRect/>
                    <a:stretch>
                      <a:fillRect/>
                    </a:stretch>
                  </pic:blipFill>
                  <pic:spPr bwMode="auto">
                    <a:xfrm>
                      <a:off x="0" y="0"/>
                      <a:ext cx="818515" cy="504190"/>
                    </a:xfrm>
                    <a:prstGeom prst="rect">
                      <a:avLst/>
                    </a:prstGeom>
                    <a:solidFill>
                      <a:srgbClr val="FFFFFF">
                        <a:alpha val="0"/>
                      </a:srgbClr>
                    </a:solidFill>
                    <a:ln w="9525">
                      <a:noFill/>
                      <a:miter lim="800000"/>
                      <a:headEnd/>
                      <a:tailEnd/>
                    </a:ln>
                  </pic:spPr>
                </pic:pic>
              </a:graphicData>
            </a:graphic>
          </wp:anchor>
        </w:drawing>
      </w:r>
      <w:r w:rsidRPr="00C26704">
        <w:rPr>
          <w:rFonts w:ascii="Times New Roman" w:hAnsi="Times New Roman" w:cs="Times New Roman"/>
          <w:color w:val="2D2D2D"/>
          <w:spacing w:val="2"/>
        </w:rPr>
        <w:t>                 </w:t>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color w:val="2D2D2D"/>
          <w:spacing w:val="2"/>
        </w:rPr>
        <w:t> </w:t>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color w:val="2D2D2D"/>
          <w:spacing w:val="2"/>
        </w:rPr>
        <w:t> </w:t>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noProof/>
          <w:lang w:eastAsia="ru-RU" w:bidi="ar-SA"/>
        </w:rPr>
        <w:drawing>
          <wp:anchor distT="52705" distB="0" distL="0" distR="0" simplePos="0" relativeHeight="251668480" behindDoc="0" locked="0" layoutInCell="1" allowOverlap="1">
            <wp:simplePos x="0" y="0"/>
            <wp:positionH relativeFrom="character">
              <wp:align>left</wp:align>
            </wp:positionH>
            <wp:positionV relativeFrom="paragraph">
              <wp:align>top</wp:align>
            </wp:positionV>
            <wp:extent cx="6314440" cy="89471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6314440" cy="894715"/>
                    </a:xfrm>
                    <a:prstGeom prst="rect">
                      <a:avLst/>
                    </a:prstGeom>
                    <a:solidFill>
                      <a:srgbClr val="FFFFFF">
                        <a:alpha val="0"/>
                      </a:srgbClr>
                    </a:solidFill>
                    <a:ln w="9525">
                      <a:noFill/>
                      <a:miter lim="800000"/>
                      <a:headEnd/>
                      <a:tailEnd/>
                    </a:ln>
                  </pic:spPr>
                </pic:pic>
              </a:graphicData>
            </a:graphic>
          </wp:anchor>
        </w:drawing>
      </w:r>
      <w:r w:rsidRPr="00C26704">
        <w:rPr>
          <w:rFonts w:ascii="Times New Roman" w:hAnsi="Times New Roman" w:cs="Times New Roman"/>
          <w:color w:val="2D2D2D"/>
          <w:spacing w:val="2"/>
        </w:rPr>
        <w:t>                           </w:t>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color w:val="2D2D2D"/>
          <w:spacing w:val="2"/>
        </w:rPr>
        <w:t> </w:t>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color w:val="2D2D2D"/>
          <w:spacing w:val="2"/>
        </w:rPr>
        <w:t> </w:t>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color w:val="2D2D2D"/>
          <w:spacing w:val="2"/>
        </w:rPr>
        <w:t> </w:t>
      </w:r>
    </w:p>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color w:val="2D2D2D"/>
          <w:spacing w:val="2"/>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81F6C">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lastRenderedPageBreak/>
        <w:t>Приложение N 6</w:t>
      </w:r>
    </w:p>
    <w:p w:rsidR="00C26704" w:rsidRPr="00C26704" w:rsidRDefault="00C26704" w:rsidP="00C81F6C">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к административному регламенту</w:t>
      </w:r>
    </w:p>
    <w:p w:rsidR="00C26704" w:rsidRPr="00C26704" w:rsidRDefault="00C26704" w:rsidP="00C81F6C">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предоставления муниципальной услуги</w:t>
      </w:r>
    </w:p>
    <w:p w:rsidR="00C26704" w:rsidRPr="00C26704" w:rsidRDefault="00C26704" w:rsidP="00C81F6C">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"Согласование вывода объектов централизованных</w:t>
      </w:r>
    </w:p>
    <w:p w:rsidR="00C26704" w:rsidRPr="00C26704" w:rsidRDefault="00C26704" w:rsidP="00C81F6C">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систем горячего водоснабжения, холодного водоснабжения</w:t>
      </w:r>
    </w:p>
    <w:p w:rsidR="00C26704" w:rsidRPr="00C26704" w:rsidRDefault="00C26704" w:rsidP="00C81F6C">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и (или) водоотведения в ремонт и из эксплуатации"</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РАСПИСКА</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В ПРИЕМЕ ДОКУМЕНТОВ</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b/>
          <w:color w:val="000000"/>
        </w:rPr>
        <w:t>от _____________</w:t>
      </w:r>
    </w:p>
    <w:p w:rsidR="00C26704" w:rsidRPr="00C26704" w:rsidRDefault="00C26704" w:rsidP="00C26704">
      <w:pPr>
        <w:pStyle w:val="a6"/>
        <w:spacing w:after="0" w:line="200" w:lineRule="atLeast"/>
        <w:ind w:firstLine="567"/>
        <w:jc w:val="center"/>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Выдана _____________________________________________________________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r w:rsidR="002769E2">
        <w:rPr>
          <w:rFonts w:ascii="Times New Roman" w:hAnsi="Times New Roman" w:cs="Times New Roman"/>
          <w:color w:val="000000"/>
        </w:rPr>
        <w:t xml:space="preserve">                         </w:t>
      </w:r>
      <w:r w:rsidRPr="00C26704">
        <w:rPr>
          <w:rFonts w:ascii="Times New Roman" w:hAnsi="Times New Roman" w:cs="Times New Roman"/>
          <w:color w:val="000000"/>
        </w:rPr>
        <w:t>      (Ф.И.О. заявителя)</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Перечень документов, представленных заявителем:</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1. ____________________________________________________________________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2. ____________________________________________________________________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3. ____________________________________________________________________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4. ____________________________________________________________________</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_______________________________________________________________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(должность, Ф.И.О. специалиста, выдавшего расписку)     подпись</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C26704" w:rsidP="00C26704">
      <w:pPr>
        <w:pStyle w:val="a6"/>
        <w:spacing w:after="0" w:line="200" w:lineRule="atLeast"/>
        <w:ind w:firstLine="567"/>
        <w:jc w:val="both"/>
        <w:rPr>
          <w:rFonts w:ascii="Times New Roman" w:hAnsi="Times New Roman" w:cs="Times New Roman"/>
        </w:rPr>
      </w:pPr>
      <w:r w:rsidRPr="00C26704">
        <w:rPr>
          <w:rFonts w:ascii="Times New Roman" w:hAnsi="Times New Roman" w:cs="Times New Roman"/>
          <w:color w:val="000000"/>
        </w:rPr>
        <w:t> </w:t>
      </w:r>
    </w:p>
    <w:p w:rsidR="002769E2" w:rsidRDefault="002769E2" w:rsidP="00C81F6C">
      <w:pPr>
        <w:pStyle w:val="a6"/>
        <w:spacing w:after="0" w:line="200" w:lineRule="atLeast"/>
        <w:ind w:firstLine="567"/>
        <w:jc w:val="right"/>
        <w:rPr>
          <w:rFonts w:ascii="Times New Roman" w:hAnsi="Times New Roman" w:cs="Times New Roman"/>
          <w:color w:val="000000"/>
        </w:rPr>
      </w:pPr>
    </w:p>
    <w:p w:rsidR="002769E2" w:rsidRDefault="002769E2" w:rsidP="00C81F6C">
      <w:pPr>
        <w:pStyle w:val="a6"/>
        <w:spacing w:after="0" w:line="200" w:lineRule="atLeast"/>
        <w:ind w:firstLine="567"/>
        <w:jc w:val="right"/>
        <w:rPr>
          <w:rFonts w:ascii="Times New Roman" w:hAnsi="Times New Roman" w:cs="Times New Roman"/>
          <w:color w:val="000000"/>
        </w:rPr>
      </w:pPr>
    </w:p>
    <w:p w:rsidR="002769E2" w:rsidRDefault="002769E2" w:rsidP="00C81F6C">
      <w:pPr>
        <w:pStyle w:val="a6"/>
        <w:spacing w:after="0" w:line="200" w:lineRule="atLeast"/>
        <w:ind w:firstLine="567"/>
        <w:jc w:val="right"/>
        <w:rPr>
          <w:rFonts w:ascii="Times New Roman" w:hAnsi="Times New Roman" w:cs="Times New Roman"/>
          <w:color w:val="000000"/>
        </w:rPr>
      </w:pPr>
    </w:p>
    <w:p w:rsidR="002769E2" w:rsidRDefault="002769E2" w:rsidP="00C81F6C">
      <w:pPr>
        <w:pStyle w:val="a6"/>
        <w:spacing w:after="0" w:line="200" w:lineRule="atLeast"/>
        <w:ind w:firstLine="567"/>
        <w:jc w:val="right"/>
        <w:rPr>
          <w:rFonts w:ascii="Times New Roman" w:hAnsi="Times New Roman" w:cs="Times New Roman"/>
          <w:color w:val="000000"/>
        </w:rPr>
      </w:pPr>
    </w:p>
    <w:p w:rsidR="002769E2" w:rsidRDefault="002769E2" w:rsidP="00C81F6C">
      <w:pPr>
        <w:pStyle w:val="a6"/>
        <w:spacing w:after="0" w:line="200" w:lineRule="atLeast"/>
        <w:ind w:firstLine="567"/>
        <w:jc w:val="right"/>
        <w:rPr>
          <w:rFonts w:ascii="Times New Roman" w:hAnsi="Times New Roman" w:cs="Times New Roman"/>
          <w:color w:val="000000"/>
        </w:rPr>
      </w:pPr>
    </w:p>
    <w:p w:rsidR="002769E2" w:rsidRDefault="002769E2" w:rsidP="00C81F6C">
      <w:pPr>
        <w:pStyle w:val="a6"/>
        <w:spacing w:after="0" w:line="200" w:lineRule="atLeast"/>
        <w:ind w:firstLine="567"/>
        <w:jc w:val="right"/>
        <w:rPr>
          <w:rFonts w:ascii="Times New Roman" w:hAnsi="Times New Roman" w:cs="Times New Roman"/>
          <w:color w:val="000000"/>
        </w:rPr>
      </w:pPr>
    </w:p>
    <w:p w:rsidR="002769E2" w:rsidRDefault="002769E2" w:rsidP="00C81F6C">
      <w:pPr>
        <w:pStyle w:val="a6"/>
        <w:spacing w:after="0" w:line="200" w:lineRule="atLeast"/>
        <w:ind w:firstLine="567"/>
        <w:jc w:val="right"/>
        <w:rPr>
          <w:rFonts w:ascii="Times New Roman" w:hAnsi="Times New Roman" w:cs="Times New Roman"/>
          <w:color w:val="000000"/>
        </w:rPr>
      </w:pPr>
    </w:p>
    <w:p w:rsidR="002769E2" w:rsidRDefault="002769E2" w:rsidP="00C81F6C">
      <w:pPr>
        <w:pStyle w:val="a6"/>
        <w:spacing w:after="0" w:line="200" w:lineRule="atLeast"/>
        <w:ind w:firstLine="567"/>
        <w:jc w:val="right"/>
        <w:rPr>
          <w:rFonts w:ascii="Times New Roman" w:hAnsi="Times New Roman" w:cs="Times New Roman"/>
          <w:color w:val="000000"/>
        </w:rPr>
      </w:pPr>
    </w:p>
    <w:p w:rsidR="002769E2" w:rsidRDefault="002769E2" w:rsidP="00C81F6C">
      <w:pPr>
        <w:pStyle w:val="a6"/>
        <w:spacing w:after="0" w:line="200" w:lineRule="atLeast"/>
        <w:ind w:firstLine="567"/>
        <w:jc w:val="right"/>
        <w:rPr>
          <w:rFonts w:ascii="Times New Roman" w:hAnsi="Times New Roman" w:cs="Times New Roman"/>
          <w:color w:val="000000"/>
        </w:rPr>
      </w:pPr>
    </w:p>
    <w:p w:rsidR="00C26704" w:rsidRPr="00C26704" w:rsidRDefault="00C26704" w:rsidP="00C81F6C">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lastRenderedPageBreak/>
        <w:t>Приложение N 2</w:t>
      </w:r>
    </w:p>
    <w:p w:rsidR="00C26704" w:rsidRPr="00C26704" w:rsidRDefault="00C26704" w:rsidP="00C81F6C">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к постановлению администрации</w:t>
      </w:r>
    </w:p>
    <w:p w:rsidR="00C26704" w:rsidRPr="00C26704" w:rsidRDefault="004244E1" w:rsidP="00C81F6C">
      <w:pPr>
        <w:pStyle w:val="a6"/>
        <w:spacing w:after="0" w:line="200" w:lineRule="atLeast"/>
        <w:ind w:firstLine="567"/>
        <w:jc w:val="right"/>
        <w:rPr>
          <w:rFonts w:ascii="Times New Roman" w:hAnsi="Times New Roman" w:cs="Times New Roman"/>
        </w:rPr>
      </w:pPr>
      <w:r>
        <w:rPr>
          <w:rFonts w:ascii="Times New Roman" w:hAnsi="Times New Roman" w:cs="Times New Roman"/>
          <w:color w:val="000000"/>
        </w:rPr>
        <w:t>Мироновского</w:t>
      </w:r>
      <w:r w:rsidR="00C81F6C">
        <w:rPr>
          <w:rFonts w:ascii="Times New Roman" w:hAnsi="Times New Roman" w:cs="Times New Roman"/>
          <w:color w:val="000000"/>
        </w:rPr>
        <w:t xml:space="preserve"> МО </w:t>
      </w:r>
    </w:p>
    <w:p w:rsidR="00C26704" w:rsidRPr="00C26704" w:rsidRDefault="002769E2" w:rsidP="00C81F6C">
      <w:pPr>
        <w:pStyle w:val="a6"/>
        <w:spacing w:after="0" w:line="200" w:lineRule="atLeast"/>
        <w:ind w:firstLine="567"/>
        <w:jc w:val="right"/>
        <w:rPr>
          <w:rFonts w:ascii="Times New Roman" w:hAnsi="Times New Roman" w:cs="Times New Roman"/>
        </w:rPr>
      </w:pPr>
      <w:r>
        <w:rPr>
          <w:rFonts w:ascii="Times New Roman" w:hAnsi="Times New Roman" w:cs="Times New Roman"/>
          <w:color w:val="000000"/>
        </w:rPr>
        <w:t>От 12.05</w:t>
      </w:r>
      <w:r w:rsidR="00C81F6C">
        <w:rPr>
          <w:rFonts w:ascii="Times New Roman" w:hAnsi="Times New Roman" w:cs="Times New Roman"/>
          <w:color w:val="000000"/>
        </w:rPr>
        <w:t>.2023</w:t>
      </w:r>
      <w:r w:rsidR="00C26704" w:rsidRPr="00C26704">
        <w:rPr>
          <w:rFonts w:ascii="Times New Roman" w:hAnsi="Times New Roman" w:cs="Times New Roman"/>
          <w:color w:val="000000"/>
        </w:rPr>
        <w:t>. № </w:t>
      </w:r>
      <w:r w:rsidR="00C81F6C">
        <w:rPr>
          <w:rFonts w:ascii="Times New Roman" w:hAnsi="Times New Roman" w:cs="Times New Roman"/>
          <w:color w:val="000000"/>
        </w:rPr>
        <w:t>1</w:t>
      </w:r>
      <w:r>
        <w:rPr>
          <w:rFonts w:ascii="Times New Roman" w:hAnsi="Times New Roman" w:cs="Times New Roman"/>
          <w:color w:val="000000"/>
        </w:rPr>
        <w:t>0</w:t>
      </w:r>
    </w:p>
    <w:p w:rsidR="00C26704" w:rsidRPr="00C26704" w:rsidRDefault="00C26704" w:rsidP="00C81F6C">
      <w:pPr>
        <w:pStyle w:val="a6"/>
        <w:spacing w:after="0" w:line="200" w:lineRule="atLeast"/>
        <w:ind w:firstLine="567"/>
        <w:jc w:val="right"/>
        <w:rPr>
          <w:rFonts w:ascii="Times New Roman" w:hAnsi="Times New Roman" w:cs="Times New Roman"/>
        </w:rPr>
      </w:pPr>
      <w:r w:rsidRPr="00C26704">
        <w:rPr>
          <w:rFonts w:ascii="Times New Roman" w:hAnsi="Times New Roman" w:cs="Times New Roman"/>
          <w:color w:val="000000"/>
        </w:rPr>
        <w:t> </w:t>
      </w:r>
    </w:p>
    <w:tbl>
      <w:tblPr>
        <w:tblW w:w="0" w:type="auto"/>
        <w:tblLayout w:type="fixed"/>
        <w:tblCellMar>
          <w:left w:w="0" w:type="dxa"/>
          <w:right w:w="0" w:type="dxa"/>
        </w:tblCellMar>
        <w:tblLook w:val="0000" w:firstRow="0" w:lastRow="0" w:firstColumn="0" w:lastColumn="0" w:noHBand="0" w:noVBand="0"/>
      </w:tblPr>
      <w:tblGrid>
        <w:gridCol w:w="1133"/>
        <w:gridCol w:w="2702"/>
        <w:gridCol w:w="722"/>
        <w:gridCol w:w="854"/>
        <w:gridCol w:w="1118"/>
        <w:gridCol w:w="722"/>
        <w:gridCol w:w="2501"/>
        <w:gridCol w:w="1770"/>
        <w:gridCol w:w="1730"/>
      </w:tblGrid>
      <w:tr w:rsidR="00C26704" w:rsidRPr="00C26704" w:rsidTr="004244E1">
        <w:tc>
          <w:tcPr>
            <w:tcW w:w="1133" w:type="dxa"/>
            <w:shd w:val="clear" w:color="auto" w:fill="auto"/>
            <w:vAlign w:val="center"/>
          </w:tcPr>
          <w:p w:rsidR="00C26704" w:rsidRPr="00C26704" w:rsidRDefault="00C26704" w:rsidP="004244E1">
            <w:pPr>
              <w:pStyle w:val="aa"/>
              <w:spacing w:line="200" w:lineRule="atLeast"/>
              <w:ind w:firstLine="567"/>
              <w:jc w:val="both"/>
              <w:rPr>
                <w:rFonts w:ascii="Times New Roman" w:hAnsi="Times New Roman" w:cs="Times New Roman"/>
              </w:rPr>
            </w:pPr>
            <w:r w:rsidRPr="00C26704">
              <w:rPr>
                <w:rFonts w:ascii="Times New Roman" w:hAnsi="Times New Roman" w:cs="Times New Roman"/>
              </w:rPr>
              <w:t> </w:t>
            </w:r>
          </w:p>
        </w:tc>
        <w:tc>
          <w:tcPr>
            <w:tcW w:w="2702" w:type="dxa"/>
            <w:shd w:val="clear" w:color="auto" w:fill="auto"/>
            <w:vAlign w:val="center"/>
          </w:tcPr>
          <w:p w:rsidR="00C26704" w:rsidRPr="00C26704" w:rsidRDefault="00C26704" w:rsidP="004244E1">
            <w:pPr>
              <w:pStyle w:val="aa"/>
              <w:spacing w:line="200" w:lineRule="atLeast"/>
              <w:ind w:firstLine="567"/>
              <w:jc w:val="both"/>
              <w:rPr>
                <w:rFonts w:ascii="Times New Roman" w:hAnsi="Times New Roman" w:cs="Times New Roman"/>
              </w:rPr>
            </w:pPr>
            <w:r w:rsidRPr="00C26704">
              <w:rPr>
                <w:rFonts w:ascii="Times New Roman" w:hAnsi="Times New Roman" w:cs="Times New Roman"/>
              </w:rPr>
              <w:t> </w:t>
            </w:r>
          </w:p>
        </w:tc>
        <w:tc>
          <w:tcPr>
            <w:tcW w:w="722" w:type="dxa"/>
            <w:shd w:val="clear" w:color="auto" w:fill="auto"/>
            <w:vAlign w:val="center"/>
          </w:tcPr>
          <w:p w:rsidR="00C26704" w:rsidRPr="00C26704" w:rsidRDefault="00C26704" w:rsidP="004244E1">
            <w:pPr>
              <w:pStyle w:val="aa"/>
              <w:spacing w:line="200" w:lineRule="atLeast"/>
              <w:ind w:firstLine="567"/>
              <w:jc w:val="both"/>
              <w:rPr>
                <w:rFonts w:ascii="Times New Roman" w:hAnsi="Times New Roman" w:cs="Times New Roman"/>
              </w:rPr>
            </w:pPr>
            <w:r w:rsidRPr="00C26704">
              <w:rPr>
                <w:rFonts w:ascii="Times New Roman" w:hAnsi="Times New Roman" w:cs="Times New Roman"/>
              </w:rPr>
              <w:t> </w:t>
            </w:r>
          </w:p>
        </w:tc>
        <w:tc>
          <w:tcPr>
            <w:tcW w:w="854" w:type="dxa"/>
            <w:shd w:val="clear" w:color="auto" w:fill="auto"/>
            <w:vAlign w:val="center"/>
          </w:tcPr>
          <w:p w:rsidR="00C26704" w:rsidRPr="00C26704" w:rsidRDefault="00C26704" w:rsidP="004244E1">
            <w:pPr>
              <w:pStyle w:val="aa"/>
              <w:spacing w:line="200" w:lineRule="atLeast"/>
              <w:ind w:firstLine="567"/>
              <w:jc w:val="both"/>
              <w:rPr>
                <w:rFonts w:ascii="Times New Roman" w:hAnsi="Times New Roman" w:cs="Times New Roman"/>
              </w:rPr>
            </w:pPr>
            <w:r w:rsidRPr="00C26704">
              <w:rPr>
                <w:rFonts w:ascii="Times New Roman" w:hAnsi="Times New Roman" w:cs="Times New Roman"/>
              </w:rPr>
              <w:t> </w:t>
            </w:r>
          </w:p>
        </w:tc>
        <w:tc>
          <w:tcPr>
            <w:tcW w:w="1118" w:type="dxa"/>
            <w:shd w:val="clear" w:color="auto" w:fill="auto"/>
            <w:vAlign w:val="center"/>
          </w:tcPr>
          <w:p w:rsidR="00C26704" w:rsidRPr="00C26704" w:rsidRDefault="00C26704" w:rsidP="004244E1">
            <w:pPr>
              <w:pStyle w:val="aa"/>
              <w:spacing w:line="200" w:lineRule="atLeast"/>
              <w:ind w:firstLine="567"/>
              <w:jc w:val="both"/>
              <w:rPr>
                <w:rFonts w:ascii="Times New Roman" w:hAnsi="Times New Roman" w:cs="Times New Roman"/>
              </w:rPr>
            </w:pPr>
            <w:r w:rsidRPr="00C26704">
              <w:rPr>
                <w:rFonts w:ascii="Times New Roman" w:hAnsi="Times New Roman" w:cs="Times New Roman"/>
              </w:rPr>
              <w:t> </w:t>
            </w:r>
          </w:p>
        </w:tc>
        <w:tc>
          <w:tcPr>
            <w:tcW w:w="722" w:type="dxa"/>
            <w:shd w:val="clear" w:color="auto" w:fill="auto"/>
            <w:vAlign w:val="center"/>
          </w:tcPr>
          <w:p w:rsidR="00C26704" w:rsidRPr="00C26704" w:rsidRDefault="00C26704" w:rsidP="004244E1">
            <w:pPr>
              <w:pStyle w:val="aa"/>
              <w:spacing w:line="200" w:lineRule="atLeast"/>
              <w:ind w:firstLine="567"/>
              <w:jc w:val="both"/>
              <w:rPr>
                <w:rFonts w:ascii="Times New Roman" w:hAnsi="Times New Roman" w:cs="Times New Roman"/>
              </w:rPr>
            </w:pPr>
            <w:r w:rsidRPr="00C26704">
              <w:rPr>
                <w:rFonts w:ascii="Times New Roman" w:hAnsi="Times New Roman" w:cs="Times New Roman"/>
              </w:rPr>
              <w:t> </w:t>
            </w:r>
          </w:p>
        </w:tc>
        <w:tc>
          <w:tcPr>
            <w:tcW w:w="2501" w:type="dxa"/>
            <w:shd w:val="clear" w:color="auto" w:fill="auto"/>
            <w:vAlign w:val="center"/>
          </w:tcPr>
          <w:p w:rsidR="00C26704" w:rsidRPr="00C26704" w:rsidRDefault="00C26704" w:rsidP="004244E1">
            <w:pPr>
              <w:pStyle w:val="aa"/>
              <w:spacing w:line="200" w:lineRule="atLeast"/>
              <w:ind w:firstLine="567"/>
              <w:jc w:val="both"/>
              <w:rPr>
                <w:rFonts w:ascii="Times New Roman" w:hAnsi="Times New Roman" w:cs="Times New Roman"/>
              </w:rPr>
            </w:pPr>
            <w:r w:rsidRPr="00C26704">
              <w:rPr>
                <w:rFonts w:ascii="Times New Roman" w:hAnsi="Times New Roman" w:cs="Times New Roman"/>
              </w:rPr>
              <w:t> </w:t>
            </w:r>
          </w:p>
        </w:tc>
        <w:tc>
          <w:tcPr>
            <w:tcW w:w="1770" w:type="dxa"/>
            <w:shd w:val="clear" w:color="auto" w:fill="auto"/>
            <w:vAlign w:val="center"/>
          </w:tcPr>
          <w:p w:rsidR="00C26704" w:rsidRPr="00C26704" w:rsidRDefault="00C26704" w:rsidP="004244E1">
            <w:pPr>
              <w:pStyle w:val="aa"/>
              <w:spacing w:line="200" w:lineRule="atLeast"/>
              <w:ind w:firstLine="567"/>
              <w:jc w:val="both"/>
              <w:rPr>
                <w:rFonts w:ascii="Times New Roman" w:hAnsi="Times New Roman" w:cs="Times New Roman"/>
              </w:rPr>
            </w:pPr>
            <w:r w:rsidRPr="00C26704">
              <w:rPr>
                <w:rFonts w:ascii="Times New Roman" w:hAnsi="Times New Roman" w:cs="Times New Roman"/>
              </w:rPr>
              <w:t> </w:t>
            </w:r>
          </w:p>
        </w:tc>
        <w:tc>
          <w:tcPr>
            <w:tcW w:w="1730" w:type="dxa"/>
            <w:shd w:val="clear" w:color="auto" w:fill="auto"/>
            <w:vAlign w:val="center"/>
          </w:tcPr>
          <w:p w:rsidR="00C26704" w:rsidRPr="00C26704" w:rsidRDefault="00C26704" w:rsidP="004244E1">
            <w:pPr>
              <w:pStyle w:val="aa"/>
              <w:spacing w:line="200" w:lineRule="atLeast"/>
              <w:ind w:firstLine="567"/>
              <w:jc w:val="both"/>
              <w:rPr>
                <w:rFonts w:ascii="Times New Roman" w:hAnsi="Times New Roman" w:cs="Times New Roman"/>
              </w:rPr>
            </w:pPr>
            <w:r w:rsidRPr="00C26704">
              <w:rPr>
                <w:rFonts w:ascii="Times New Roman" w:hAnsi="Times New Roman" w:cs="Times New Roman"/>
              </w:rPr>
              <w:t> </w:t>
            </w:r>
          </w:p>
        </w:tc>
      </w:tr>
      <w:tr w:rsidR="00C26704" w:rsidRPr="00C26704" w:rsidTr="004244E1">
        <w:tblPrEx>
          <w:tblCellMar>
            <w:top w:w="28" w:type="dxa"/>
            <w:left w:w="149" w:type="dxa"/>
            <w:bottom w:w="28" w:type="dxa"/>
            <w:right w:w="149" w:type="dxa"/>
          </w:tblCellMar>
        </w:tblPrEx>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2</w:t>
            </w:r>
          </w:p>
        </w:tc>
        <w:tc>
          <w:tcPr>
            <w:tcW w:w="7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3</w:t>
            </w:r>
          </w:p>
        </w:tc>
        <w:tc>
          <w:tcPr>
            <w:tcW w:w="8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4</w:t>
            </w:r>
          </w:p>
        </w:tc>
        <w:tc>
          <w:tcPr>
            <w:tcW w:w="1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5</w:t>
            </w:r>
          </w:p>
        </w:tc>
        <w:tc>
          <w:tcPr>
            <w:tcW w:w="7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6</w:t>
            </w:r>
          </w:p>
        </w:tc>
        <w:tc>
          <w:tcPr>
            <w:tcW w:w="25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7</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26704" w:rsidRPr="00C26704" w:rsidRDefault="00C26704" w:rsidP="004244E1">
            <w:pPr>
              <w:pStyle w:val="aa"/>
              <w:spacing w:line="220" w:lineRule="atLeast"/>
              <w:ind w:firstLine="567"/>
              <w:jc w:val="both"/>
              <w:rPr>
                <w:rFonts w:ascii="Times New Roman" w:hAnsi="Times New Roman" w:cs="Times New Roman"/>
              </w:rPr>
            </w:pPr>
            <w:r w:rsidRPr="00C26704">
              <w:rPr>
                <w:rFonts w:ascii="Times New Roman" w:hAnsi="Times New Roman" w:cs="Times New Roman"/>
              </w:rPr>
              <w:t>8</w:t>
            </w:r>
          </w:p>
        </w:tc>
        <w:tc>
          <w:tcPr>
            <w:tcW w:w="17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9</w:t>
            </w:r>
          </w:p>
        </w:tc>
      </w:tr>
      <w:tr w:rsidR="00C26704" w:rsidRPr="00C26704" w:rsidTr="004244E1">
        <w:tblPrEx>
          <w:tblCellMar>
            <w:top w:w="28" w:type="dxa"/>
            <w:left w:w="149" w:type="dxa"/>
            <w:right w:w="149" w:type="dxa"/>
          </w:tblCellMar>
        </w:tblPrEx>
        <w:tc>
          <w:tcPr>
            <w:tcW w:w="1133" w:type="dxa"/>
            <w:tcBorders>
              <w:top w:val="single" w:sz="6" w:space="0" w:color="000000"/>
              <w:left w:val="single" w:sz="6" w:space="0" w:color="000000"/>
              <w:right w:val="single" w:sz="6" w:space="0" w:color="000000"/>
            </w:tcBorders>
            <w:shd w:val="clear" w:color="auto" w:fill="auto"/>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24.1.</w:t>
            </w:r>
          </w:p>
        </w:tc>
        <w:tc>
          <w:tcPr>
            <w:tcW w:w="2702" w:type="dxa"/>
            <w:tcBorders>
              <w:top w:val="single" w:sz="6" w:space="0" w:color="000000"/>
              <w:left w:val="single" w:sz="6" w:space="0" w:color="000000"/>
              <w:right w:val="single" w:sz="6" w:space="0" w:color="000000"/>
            </w:tcBorders>
            <w:shd w:val="clear" w:color="auto" w:fill="auto"/>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tc>
        <w:tc>
          <w:tcPr>
            <w:tcW w:w="722" w:type="dxa"/>
            <w:tcBorders>
              <w:top w:val="single" w:sz="6" w:space="0" w:color="000000"/>
              <w:left w:val="single" w:sz="6" w:space="0" w:color="000000"/>
              <w:right w:val="single" w:sz="6" w:space="0" w:color="000000"/>
            </w:tcBorders>
            <w:shd w:val="clear" w:color="auto" w:fill="auto"/>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С</w:t>
            </w:r>
          </w:p>
        </w:tc>
        <w:tc>
          <w:tcPr>
            <w:tcW w:w="854" w:type="dxa"/>
            <w:tcBorders>
              <w:top w:val="single" w:sz="6" w:space="0" w:color="000000"/>
              <w:left w:val="single" w:sz="6" w:space="0" w:color="000000"/>
              <w:right w:val="single" w:sz="6" w:space="0" w:color="000000"/>
            </w:tcBorders>
            <w:shd w:val="clear" w:color="auto" w:fill="auto"/>
            <w:vAlign w:val="center"/>
          </w:tcPr>
          <w:p w:rsidR="00C26704" w:rsidRPr="00C26704" w:rsidRDefault="00C26704" w:rsidP="0063533A">
            <w:pPr>
              <w:pStyle w:val="aa"/>
              <w:spacing w:line="315" w:lineRule="atLeast"/>
              <w:jc w:val="both"/>
              <w:rPr>
                <w:rFonts w:ascii="Times New Roman" w:hAnsi="Times New Roman" w:cs="Times New Roman"/>
              </w:rPr>
            </w:pPr>
            <w:r w:rsidRPr="00C26704">
              <w:rPr>
                <w:rFonts w:ascii="Times New Roman" w:hAnsi="Times New Roman" w:cs="Times New Roman"/>
              </w:rPr>
              <w:t>МВ</w:t>
            </w:r>
          </w:p>
        </w:tc>
        <w:tc>
          <w:tcPr>
            <w:tcW w:w="1118" w:type="dxa"/>
            <w:tcBorders>
              <w:top w:val="single" w:sz="6" w:space="0" w:color="000000"/>
              <w:left w:val="single" w:sz="6" w:space="0" w:color="000000"/>
              <w:right w:val="single" w:sz="6" w:space="0" w:color="000000"/>
            </w:tcBorders>
            <w:shd w:val="clear" w:color="auto" w:fill="auto"/>
            <w:vAlign w:val="center"/>
          </w:tcPr>
          <w:p w:rsidR="00C26704" w:rsidRPr="00C26704" w:rsidRDefault="00C26704" w:rsidP="0063533A">
            <w:pPr>
              <w:pStyle w:val="aa"/>
              <w:spacing w:line="315" w:lineRule="atLeast"/>
              <w:jc w:val="both"/>
              <w:rPr>
                <w:rFonts w:ascii="Times New Roman" w:hAnsi="Times New Roman" w:cs="Times New Roman"/>
              </w:rPr>
            </w:pPr>
            <w:r w:rsidRPr="00C26704">
              <w:rPr>
                <w:rFonts w:ascii="Times New Roman" w:hAnsi="Times New Roman" w:cs="Times New Roman"/>
              </w:rPr>
              <w:t>ОМСУ</w:t>
            </w:r>
          </w:p>
        </w:tc>
        <w:tc>
          <w:tcPr>
            <w:tcW w:w="722" w:type="dxa"/>
            <w:tcBorders>
              <w:top w:val="single" w:sz="6" w:space="0" w:color="000000"/>
              <w:left w:val="single" w:sz="6" w:space="0" w:color="000000"/>
              <w:right w:val="single" w:sz="6" w:space="0" w:color="000000"/>
            </w:tcBorders>
            <w:shd w:val="clear" w:color="auto" w:fill="auto"/>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5</w:t>
            </w:r>
          </w:p>
        </w:tc>
        <w:tc>
          <w:tcPr>
            <w:tcW w:w="2501" w:type="dxa"/>
            <w:tcBorders>
              <w:top w:val="single" w:sz="6" w:space="0" w:color="000000"/>
              <w:left w:val="single" w:sz="6" w:space="0" w:color="000000"/>
              <w:bottom w:val="single" w:sz="6" w:space="0" w:color="000000"/>
              <w:right w:val="single" w:sz="6" w:space="0" w:color="000000"/>
            </w:tcBorders>
            <w:shd w:val="clear" w:color="auto" w:fill="auto"/>
            <w:tcMar>
              <w:bottom w:w="28" w:type="dxa"/>
            </w:tcMar>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ст.16 Федерального закона </w:t>
            </w:r>
            <w:hyperlink r:id="rId31" w:anchor="_blank" w:history="1">
              <w:r w:rsidRPr="00C26704">
                <w:rPr>
                  <w:rStyle w:val="a4"/>
                  <w:rFonts w:ascii="Times New Roman" w:hAnsi="Times New Roman" w:cs="Times New Roman"/>
                  <w:color w:val="0000FF"/>
                </w:rPr>
                <w:t>от 06.10.2003 N 131-ФЗ</w:t>
              </w:r>
            </w:hyperlink>
            <w:r w:rsidRPr="00C26704">
              <w:rPr>
                <w:rFonts w:ascii="Times New Roman" w:hAnsi="Times New Roman" w:cs="Times New Roman"/>
              </w:rPr>
              <w:t> "Об общих принципах организации местного самоуправления в Российской Федерации";</w:t>
            </w:r>
          </w:p>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ст. 2, 6, 22 Федерального закона </w:t>
            </w:r>
            <w:hyperlink r:id="rId32" w:anchor="_blank" w:history="1">
              <w:r w:rsidRPr="00C26704">
                <w:rPr>
                  <w:rStyle w:val="a4"/>
                  <w:rFonts w:ascii="Times New Roman" w:hAnsi="Times New Roman" w:cs="Times New Roman"/>
                  <w:color w:val="0000FF"/>
                </w:rPr>
                <w:t>от 07.12.2011 N 416-ФЗ</w:t>
              </w:r>
            </w:hyperlink>
            <w:r w:rsidRPr="00C26704">
              <w:rPr>
                <w:rFonts w:ascii="Times New Roman" w:hAnsi="Times New Roman" w:cs="Times New Roman"/>
              </w:rPr>
              <w:t> "О водоснабжении и водоотведении";</w:t>
            </w:r>
          </w:p>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rPr>
              <w:t>постановление Правительства Российской Федерации </w:t>
            </w:r>
            <w:hyperlink r:id="rId33" w:anchor="_blank" w:history="1">
              <w:r w:rsidRPr="00C26704">
                <w:rPr>
                  <w:rStyle w:val="a4"/>
                  <w:rFonts w:ascii="Times New Roman" w:hAnsi="Times New Roman" w:cs="Times New Roman"/>
                  <w:color w:val="0000FF"/>
                </w:rPr>
                <w:t>от 29.07.2013 N 642</w:t>
              </w:r>
            </w:hyperlink>
            <w:r w:rsidRPr="00C26704">
              <w:rPr>
                <w:rFonts w:ascii="Times New Roman" w:hAnsi="Times New Roman" w:cs="Times New Roman"/>
              </w:rPr>
              <w:t xml:space="preserve"> "Об утверждении Правил </w:t>
            </w:r>
            <w:r w:rsidRPr="00C26704">
              <w:rPr>
                <w:rFonts w:ascii="Times New Roman" w:hAnsi="Times New Roman" w:cs="Times New Roman"/>
              </w:rPr>
              <w:lastRenderedPageBreak/>
              <w:t>горячего водоснабжения и внесении изменения в постановление Правительства Российской Федерации от 13 февраля 2006 г. N 83"</w:t>
            </w:r>
          </w:p>
        </w:tc>
        <w:tc>
          <w:tcPr>
            <w:tcW w:w="1770" w:type="dxa"/>
            <w:tcBorders>
              <w:top w:val="single" w:sz="6" w:space="0" w:color="000000"/>
              <w:left w:val="single" w:sz="6" w:space="0" w:color="000000"/>
              <w:right w:val="single" w:sz="6" w:space="0" w:color="000000"/>
            </w:tcBorders>
            <w:shd w:val="clear" w:color="auto" w:fill="auto"/>
            <w:vAlign w:val="center"/>
          </w:tcPr>
          <w:p w:rsidR="00C26704" w:rsidRPr="00C26704" w:rsidRDefault="00C26704" w:rsidP="004244E1">
            <w:pPr>
              <w:pStyle w:val="aa"/>
              <w:spacing w:line="240" w:lineRule="atLeast"/>
              <w:ind w:firstLine="567"/>
              <w:jc w:val="both"/>
              <w:rPr>
                <w:rFonts w:ascii="Times New Roman" w:hAnsi="Times New Roman" w:cs="Times New Roman"/>
              </w:rPr>
            </w:pPr>
            <w:r w:rsidRPr="00C26704">
              <w:rPr>
                <w:rFonts w:ascii="Times New Roman" w:hAnsi="Times New Roman" w:cs="Times New Roman"/>
              </w:rPr>
              <w:lastRenderedPageBreak/>
              <w:t>поселение</w:t>
            </w:r>
          </w:p>
        </w:tc>
        <w:tc>
          <w:tcPr>
            <w:tcW w:w="1730" w:type="dxa"/>
            <w:tcBorders>
              <w:top w:val="single" w:sz="6" w:space="0" w:color="000000"/>
              <w:left w:val="single" w:sz="6" w:space="0" w:color="000000"/>
              <w:right w:val="single" w:sz="6" w:space="0" w:color="000000"/>
            </w:tcBorders>
            <w:shd w:val="clear" w:color="auto" w:fill="auto"/>
            <w:vAlign w:val="center"/>
          </w:tcPr>
          <w:p w:rsidR="00C26704" w:rsidRPr="00C26704" w:rsidRDefault="00C26704" w:rsidP="004244E1">
            <w:pPr>
              <w:pStyle w:val="aa"/>
              <w:spacing w:line="315" w:lineRule="atLeast"/>
              <w:ind w:firstLine="567"/>
              <w:jc w:val="both"/>
              <w:rPr>
                <w:rFonts w:ascii="Times New Roman" w:hAnsi="Times New Roman" w:cs="Times New Roman"/>
              </w:rPr>
            </w:pPr>
            <w:r w:rsidRPr="00C26704">
              <w:rPr>
                <w:rFonts w:ascii="Times New Roman" w:hAnsi="Times New Roman" w:cs="Times New Roman"/>
                <w:color w:val="2D2D2D"/>
              </w:rPr>
              <w:t>специалист отдела ЖКХ</w:t>
            </w:r>
          </w:p>
        </w:tc>
      </w:tr>
    </w:tbl>
    <w:p w:rsidR="00C26704" w:rsidRPr="00C26704" w:rsidRDefault="00C26704" w:rsidP="00C26704">
      <w:pPr>
        <w:pStyle w:val="a6"/>
        <w:shd w:val="clear" w:color="auto" w:fill="FFFFFF"/>
        <w:spacing w:after="0" w:line="315" w:lineRule="atLeast"/>
        <w:ind w:firstLine="555"/>
        <w:jc w:val="both"/>
        <w:rPr>
          <w:rFonts w:ascii="Times New Roman" w:hAnsi="Times New Roman" w:cs="Times New Roman"/>
        </w:rPr>
      </w:pPr>
      <w:r w:rsidRPr="00C26704">
        <w:rPr>
          <w:rFonts w:ascii="Times New Roman" w:hAnsi="Times New Roman" w:cs="Times New Roman"/>
          <w:color w:val="3C3C3C"/>
          <w:spacing w:val="2"/>
        </w:rPr>
        <w:t> </w:t>
      </w:r>
    </w:p>
    <w:p w:rsidR="00C26704" w:rsidRPr="00C26704" w:rsidRDefault="00C26704" w:rsidP="00C26704">
      <w:pPr>
        <w:pStyle w:val="a6"/>
        <w:spacing w:after="0"/>
        <w:ind w:firstLine="555"/>
        <w:jc w:val="both"/>
        <w:rPr>
          <w:rFonts w:ascii="Times New Roman" w:hAnsi="Times New Roman" w:cs="Times New Roman"/>
        </w:rPr>
      </w:pPr>
      <w:r w:rsidRPr="00C26704">
        <w:rPr>
          <w:rFonts w:ascii="Times New Roman" w:hAnsi="Times New Roman" w:cs="Times New Roman"/>
          <w:color w:val="000000"/>
        </w:rPr>
        <w:t> </w:t>
      </w:r>
    </w:p>
    <w:p w:rsidR="00C26704" w:rsidRPr="00C26704" w:rsidRDefault="002777FC" w:rsidP="00C26704">
      <w:pPr>
        <w:pStyle w:val="a6"/>
        <w:ind w:firstLine="555"/>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35" type="#_x0000_t202" style="position:absolute;margin-left:0;margin-top:0;width:23.95pt;height:23.95pt;z-index:251669504;mso-wrap-distance-left:0;mso-wrap-distance-right:0;mso-position-horizontal:left;mso-position-horizontal-relative:char;mso-position-vertical:top" stroked="f">
            <v:fill opacity="0" color2="black"/>
            <v:textbox style="mso-next-textbox:#_x0000_s1035" inset="0,0,0,0">
              <w:txbxContent>
                <w:p w:rsidR="002777FC" w:rsidRDefault="002777FC" w:rsidP="00C26704">
                  <w:pPr>
                    <w:pStyle w:val="a6"/>
                    <w:rPr>
                      <w:rFonts w:hint="eastAsia"/>
                    </w:rPr>
                  </w:pPr>
                </w:p>
              </w:txbxContent>
            </v:textbox>
          </v:shape>
        </w:pict>
      </w:r>
      <w:r w:rsidR="00C26704" w:rsidRPr="00C26704">
        <w:rPr>
          <w:rFonts w:ascii="Times New Roman" w:hAnsi="Times New Roman" w:cs="Times New Roman"/>
        </w:rPr>
        <w:br/>
      </w:r>
    </w:p>
    <w:p w:rsidR="000132C4" w:rsidRPr="00C26704" w:rsidRDefault="000132C4">
      <w:pPr>
        <w:rPr>
          <w:rFonts w:ascii="Times New Roman" w:hAnsi="Times New Roman" w:cs="Times New Roman"/>
          <w:sz w:val="24"/>
          <w:szCs w:val="24"/>
        </w:rPr>
      </w:pPr>
    </w:p>
    <w:p w:rsidR="00C26704" w:rsidRPr="00C26704" w:rsidRDefault="00C26704">
      <w:pPr>
        <w:rPr>
          <w:rFonts w:ascii="Times New Roman" w:hAnsi="Times New Roman" w:cs="Times New Roman"/>
          <w:sz w:val="24"/>
          <w:szCs w:val="24"/>
        </w:rPr>
      </w:pPr>
    </w:p>
    <w:sectPr w:rsidR="00C26704" w:rsidRPr="00C26704" w:rsidSect="00566CDF">
      <w:pgSz w:w="16838" w:h="11906" w:orient="landscape"/>
      <w:pgMar w:top="170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C26704"/>
    <w:rsid w:val="00003EE5"/>
    <w:rsid w:val="000132C4"/>
    <w:rsid w:val="00166FE7"/>
    <w:rsid w:val="002525E8"/>
    <w:rsid w:val="002769E2"/>
    <w:rsid w:val="002777FC"/>
    <w:rsid w:val="002D6F48"/>
    <w:rsid w:val="004244E1"/>
    <w:rsid w:val="00455C00"/>
    <w:rsid w:val="00535E44"/>
    <w:rsid w:val="00566CDF"/>
    <w:rsid w:val="005C2D42"/>
    <w:rsid w:val="0063533A"/>
    <w:rsid w:val="006573C5"/>
    <w:rsid w:val="00714958"/>
    <w:rsid w:val="00B93959"/>
    <w:rsid w:val="00C26704"/>
    <w:rsid w:val="00C81F6C"/>
    <w:rsid w:val="00E17E52"/>
    <w:rsid w:val="00E952B0"/>
    <w:rsid w:val="00EF4CAA"/>
    <w:rsid w:val="00F44C27"/>
    <w:rsid w:val="00FD1E51"/>
    <w:rsid w:val="00FE3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5DC975D2-4731-4011-A09B-E4DD42BD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6704"/>
    <w:pPr>
      <w:spacing w:after="0" w:line="240" w:lineRule="auto"/>
    </w:pPr>
    <w:rPr>
      <w:rFonts w:ascii="Calibri" w:eastAsia="Calibri" w:hAnsi="Calibri" w:cs="Times New Roman"/>
    </w:rPr>
  </w:style>
  <w:style w:type="character" w:styleId="a4">
    <w:name w:val="Hyperlink"/>
    <w:rsid w:val="00C26704"/>
    <w:rPr>
      <w:color w:val="000080"/>
      <w:u w:val="single"/>
    </w:rPr>
  </w:style>
  <w:style w:type="paragraph" w:customStyle="1" w:styleId="a5">
    <w:name w:val="Заголовок"/>
    <w:basedOn w:val="a"/>
    <w:next w:val="a6"/>
    <w:rsid w:val="00C26704"/>
    <w:pPr>
      <w:keepNext/>
      <w:suppressAutoHyphens/>
      <w:spacing w:before="240" w:after="120" w:line="240" w:lineRule="auto"/>
    </w:pPr>
    <w:rPr>
      <w:rFonts w:ascii="Liberation Sans" w:eastAsia="Microsoft YaHei" w:hAnsi="Liberation Sans" w:cs="Mangal"/>
      <w:kern w:val="2"/>
      <w:sz w:val="28"/>
      <w:szCs w:val="28"/>
      <w:lang w:eastAsia="zh-CN" w:bidi="hi-IN"/>
    </w:rPr>
  </w:style>
  <w:style w:type="paragraph" w:styleId="a6">
    <w:name w:val="Body Text"/>
    <w:basedOn w:val="a"/>
    <w:link w:val="a7"/>
    <w:rsid w:val="00C26704"/>
    <w:pPr>
      <w:suppressAutoHyphens/>
      <w:spacing w:after="140"/>
    </w:pPr>
    <w:rPr>
      <w:rFonts w:ascii="Liberation Serif" w:eastAsia="NSimSun" w:hAnsi="Liberation Serif" w:cs="Mangal"/>
      <w:kern w:val="2"/>
      <w:sz w:val="24"/>
      <w:szCs w:val="24"/>
      <w:lang w:eastAsia="zh-CN" w:bidi="hi-IN"/>
    </w:rPr>
  </w:style>
  <w:style w:type="character" w:customStyle="1" w:styleId="a7">
    <w:name w:val="Основной текст Знак"/>
    <w:basedOn w:val="a0"/>
    <w:link w:val="a6"/>
    <w:rsid w:val="00C26704"/>
    <w:rPr>
      <w:rFonts w:ascii="Liberation Serif" w:eastAsia="NSimSun" w:hAnsi="Liberation Serif" w:cs="Mangal"/>
      <w:kern w:val="2"/>
      <w:sz w:val="24"/>
      <w:szCs w:val="24"/>
      <w:lang w:eastAsia="zh-CN" w:bidi="hi-IN"/>
    </w:rPr>
  </w:style>
  <w:style w:type="paragraph" w:styleId="a8">
    <w:name w:val="List"/>
    <w:basedOn w:val="a6"/>
    <w:rsid w:val="00C26704"/>
  </w:style>
  <w:style w:type="paragraph" w:styleId="a9">
    <w:name w:val="caption"/>
    <w:basedOn w:val="a"/>
    <w:qFormat/>
    <w:rsid w:val="00C26704"/>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customStyle="1" w:styleId="1">
    <w:name w:val="Указатель1"/>
    <w:basedOn w:val="a"/>
    <w:rsid w:val="00C26704"/>
    <w:pPr>
      <w:suppressLineNumbers/>
      <w:suppressAutoHyphens/>
      <w:spacing w:after="0" w:line="240" w:lineRule="auto"/>
    </w:pPr>
    <w:rPr>
      <w:rFonts w:ascii="Liberation Serif" w:eastAsia="NSimSun" w:hAnsi="Liberation Serif" w:cs="Times New Roman"/>
      <w:kern w:val="2"/>
      <w:sz w:val="24"/>
      <w:szCs w:val="24"/>
    </w:rPr>
  </w:style>
  <w:style w:type="paragraph" w:customStyle="1" w:styleId="aa">
    <w:name w:val="Содержимое таблицы"/>
    <w:basedOn w:val="a"/>
    <w:rsid w:val="00C26704"/>
    <w:pPr>
      <w:widowControl w:val="0"/>
      <w:suppressLineNumbers/>
      <w:suppressAutoHyphens/>
      <w:spacing w:after="0" w:line="240" w:lineRule="auto"/>
    </w:pPr>
    <w:rPr>
      <w:rFonts w:ascii="Liberation Serif" w:eastAsia="NSimSun" w:hAnsi="Liberation Serif" w:cs="Mangal"/>
      <w:kern w:val="2"/>
      <w:sz w:val="24"/>
      <w:szCs w:val="24"/>
      <w:lang w:eastAsia="zh-CN" w:bidi="hi-IN"/>
    </w:rPr>
  </w:style>
  <w:style w:type="paragraph" w:customStyle="1" w:styleId="ab">
    <w:name w:val="Заголовок таблицы"/>
    <w:basedOn w:val="aa"/>
    <w:rsid w:val="00C26704"/>
    <w:pPr>
      <w:jc w:val="center"/>
    </w:pPr>
    <w:rPr>
      <w:b/>
      <w:bCs/>
    </w:rPr>
  </w:style>
  <w:style w:type="paragraph" w:styleId="ac">
    <w:name w:val="Balloon Text"/>
    <w:basedOn w:val="a"/>
    <w:link w:val="ad"/>
    <w:uiPriority w:val="99"/>
    <w:semiHidden/>
    <w:unhideWhenUsed/>
    <w:rsid w:val="002777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77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E6B4A62A-869F-4141-A89F-E87DF378A77A"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pravo-search.minjust.ru/bigs/showDocument.html?id=E6B4A62A-869F-4141-A89F-E87DF378A77A" TargetMode="External"/><Relationship Id="rId34" Type="http://schemas.openxmlformats.org/officeDocument/2006/relationships/fontTable" Target="fontTable.xml"/><Relationship Id="rId7" Type="http://schemas.openxmlformats.org/officeDocument/2006/relationships/hyperlink" Target="https://pravo-search.minjust.ru/bigs/showDocument.html?id=E6B4A62A-869F-4141-A89F-E87DF378A77A" TargetMode="External"/><Relationship Id="rId12" Type="http://schemas.openxmlformats.org/officeDocument/2006/relationships/hyperlink" Target="https://pravo-search.minjust.ru/bigs/showDocument.html?id=4B50B169-0726-45A7-938F-1B5BB6182213" TargetMode="External"/><Relationship Id="rId17" Type="http://schemas.openxmlformats.org/officeDocument/2006/relationships/hyperlink" Target="http://docs.cntd.ru/document/902228011" TargetMode="External"/><Relationship Id="rId25" Type="http://schemas.openxmlformats.org/officeDocument/2006/relationships/image" Target="media/image3.png"/><Relationship Id="rId33" Type="http://schemas.openxmlformats.org/officeDocument/2006/relationships/hyperlink" Target="https://pravo-search.minjust.ru/bigs/showDocument.html?id=FDCB8960-7ACD-4FC8-84C6-293904A0B30C" TargetMode="External"/><Relationship Id="rId2" Type="http://schemas.openxmlformats.org/officeDocument/2006/relationships/styles" Target="style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FDCB8960-7ACD-4FC8-84C6-293904A0B30C"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FDCB8960-7ACD-4FC8-84C6-293904A0B30C" TargetMode="External"/><Relationship Id="rId24" Type="http://schemas.openxmlformats.org/officeDocument/2006/relationships/image" Target="media/image2.png"/><Relationship Id="rId32" Type="http://schemas.openxmlformats.org/officeDocument/2006/relationships/hyperlink" Target="https://pravo-search.minjust.ru/bigs/showDocument.html?id=E6B4A62A-869F-4141-A89F-E87DF378A77A" TargetMode="Externa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FDCB8960-7ACD-4FC8-84C6-293904A0B30C" TargetMode="Externa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FDCB8960-7ACD-4FC8-84C6-293904A0B30C" TargetMode="External"/><Relationship Id="rId31"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E6B4A62A-869F-4141-A89F-E87DF378A77A" TargetMode="External"/><Relationship Id="rId14" Type="http://schemas.openxmlformats.org/officeDocument/2006/relationships/hyperlink" Target="https://pravo-search.minjust.ru/bigs/showDocument.html?id=E6B4A62A-869F-4141-A89F-E87DF378A77A" TargetMode="External"/><Relationship Id="rId22" Type="http://schemas.openxmlformats.org/officeDocument/2006/relationships/hyperlink" Target="https://pravo-search.minjust.ru/bigs/showDocument.html?id=E6B4A62A-869F-4141-A89F-E87DF378A77A"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422C-5FF2-442A-AB8C-0A16E86A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9542</Words>
  <Characters>54395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 М</cp:lastModifiedBy>
  <cp:revision>8</cp:revision>
  <cp:lastPrinted>2023-05-11T07:03:00Z</cp:lastPrinted>
  <dcterms:created xsi:type="dcterms:W3CDTF">2023-03-14T05:55:00Z</dcterms:created>
  <dcterms:modified xsi:type="dcterms:W3CDTF">2023-05-11T07:20:00Z</dcterms:modified>
</cp:coreProperties>
</file>